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318" w:type="dxa"/>
        <w:tblLook w:val="0000" w:firstRow="0" w:lastRow="0" w:firstColumn="0" w:lastColumn="0" w:noHBand="0" w:noVBand="0"/>
      </w:tblPr>
      <w:tblGrid>
        <w:gridCol w:w="4656"/>
        <w:gridCol w:w="5585"/>
      </w:tblGrid>
      <w:tr w:rsidR="00941658" w:rsidRPr="008D7613" w14:paraId="3208A7C0" w14:textId="77777777" w:rsidTr="008D7613">
        <w:trPr>
          <w:trHeight w:val="1275"/>
        </w:trPr>
        <w:tc>
          <w:tcPr>
            <w:tcW w:w="4656" w:type="dxa"/>
          </w:tcPr>
          <w:p w14:paraId="16DD4A80" w14:textId="2A962C48" w:rsidR="00941658" w:rsidRPr="008D7613" w:rsidRDefault="00E10EB7" w:rsidP="00E10EB7">
            <w:pPr>
              <w:spacing w:before="0" w:after="0" w:line="240" w:lineRule="auto"/>
              <w:ind w:firstLine="0"/>
              <w:jc w:val="center"/>
              <w:rPr>
                <w:sz w:val="25"/>
                <w:szCs w:val="25"/>
              </w:rPr>
            </w:pPr>
            <w:bookmarkStart w:id="0" w:name="_Hlk164094557"/>
            <w:r>
              <w:rPr>
                <w:sz w:val="25"/>
                <w:szCs w:val="25"/>
              </w:rPr>
              <w:t>BỘ KHOA HỌC VÀ CÔNG NGHỆ</w:t>
            </w:r>
          </w:p>
          <w:p w14:paraId="427FDC54" w14:textId="77777777" w:rsidR="00941658" w:rsidRPr="008D7613" w:rsidRDefault="00941658" w:rsidP="00767318">
            <w:pPr>
              <w:spacing w:before="0" w:after="0" w:line="240" w:lineRule="auto"/>
              <w:ind w:firstLine="0"/>
              <w:jc w:val="center"/>
              <w:rPr>
                <w:b/>
                <w:sz w:val="25"/>
                <w:szCs w:val="25"/>
              </w:rPr>
            </w:pPr>
            <w:r w:rsidRPr="008D7613">
              <w:rPr>
                <w:b/>
                <w:sz w:val="25"/>
                <w:szCs w:val="25"/>
              </w:rPr>
              <w:t xml:space="preserve">HỌC VIỆN CÔNG NGHỆ </w:t>
            </w:r>
          </w:p>
          <w:p w14:paraId="3E345576" w14:textId="1BEE8E5E" w:rsidR="00941658" w:rsidRPr="008D7613" w:rsidRDefault="00B824EF" w:rsidP="00767318">
            <w:pPr>
              <w:spacing w:before="0" w:after="0" w:line="240" w:lineRule="auto"/>
              <w:ind w:firstLine="0"/>
              <w:jc w:val="center"/>
              <w:rPr>
                <w:b/>
                <w:sz w:val="25"/>
                <w:szCs w:val="25"/>
              </w:rPr>
            </w:pPr>
            <w:r w:rsidRPr="008D7613">
              <w:rPr>
                <w:b/>
                <w:noProof/>
                <w:sz w:val="26"/>
                <w:szCs w:val="26"/>
              </w:rPr>
              <mc:AlternateContent>
                <mc:Choice Requires="wps">
                  <w:drawing>
                    <wp:anchor distT="4294967295" distB="4294967295" distL="114300" distR="114300" simplePos="0" relativeHeight="251710464" behindDoc="0" locked="0" layoutInCell="1" allowOverlap="1" wp14:anchorId="65366E13" wp14:editId="7CCC71EA">
                      <wp:simplePos x="0" y="0"/>
                      <wp:positionH relativeFrom="column">
                        <wp:posOffset>668020</wp:posOffset>
                      </wp:positionH>
                      <wp:positionV relativeFrom="paragraph">
                        <wp:posOffset>194310</wp:posOffset>
                      </wp:positionV>
                      <wp:extent cx="1485265" cy="0"/>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090C1D" id="Line 35"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pt,15.3pt" to="169.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" strokeweight="1pt"/>
                  </w:pict>
                </mc:Fallback>
              </mc:AlternateContent>
            </w:r>
            <w:r w:rsidR="00941658" w:rsidRPr="008D7613">
              <w:rPr>
                <w:b/>
                <w:sz w:val="25"/>
                <w:szCs w:val="25"/>
              </w:rPr>
              <w:t>BƯU CHÍNH VIỄN THÔNG</w:t>
            </w:r>
          </w:p>
          <w:p w14:paraId="78BF6CA0" w14:textId="684F674B" w:rsidR="00941658" w:rsidRPr="008D7613" w:rsidRDefault="00941658" w:rsidP="00E332F1">
            <w:pPr>
              <w:spacing w:before="120" w:after="0"/>
              <w:ind w:firstLine="0"/>
              <w:jc w:val="center"/>
              <w:rPr>
                <w:sz w:val="26"/>
                <w:szCs w:val="26"/>
              </w:rPr>
            </w:pPr>
            <w:r w:rsidRPr="008D7613">
              <w:rPr>
                <w:sz w:val="26"/>
                <w:szCs w:val="26"/>
              </w:rPr>
              <w:t xml:space="preserve">Số:       </w:t>
            </w:r>
            <w:r w:rsidR="004C681A" w:rsidRPr="008D7613">
              <w:rPr>
                <w:sz w:val="26"/>
                <w:szCs w:val="26"/>
              </w:rPr>
              <w:t xml:space="preserve">   </w:t>
            </w:r>
            <w:r w:rsidRPr="008D7613">
              <w:rPr>
                <w:sz w:val="26"/>
                <w:szCs w:val="26"/>
              </w:rPr>
              <w:t xml:space="preserve"> /KH-KT&amp;ĐBCLGD</w:t>
            </w:r>
          </w:p>
        </w:tc>
        <w:tc>
          <w:tcPr>
            <w:tcW w:w="5585" w:type="dxa"/>
          </w:tcPr>
          <w:p w14:paraId="62B73161" w14:textId="77777777" w:rsidR="00941658" w:rsidRPr="008D7613" w:rsidRDefault="00941658" w:rsidP="00767318">
            <w:pPr>
              <w:spacing w:before="0" w:after="0" w:line="240" w:lineRule="auto"/>
              <w:ind w:firstLine="0"/>
              <w:jc w:val="center"/>
              <w:rPr>
                <w:b/>
                <w:sz w:val="25"/>
                <w:szCs w:val="25"/>
              </w:rPr>
            </w:pPr>
            <w:r w:rsidRPr="008D7613">
              <w:rPr>
                <w:b/>
                <w:sz w:val="25"/>
                <w:szCs w:val="25"/>
              </w:rPr>
              <w:t>CỘNG HÒA XÃ HỘI CHỦ NGHĨA VIỆT NAM</w:t>
            </w:r>
          </w:p>
          <w:p w14:paraId="28EE4ECD" w14:textId="1A4CEB31" w:rsidR="00941658" w:rsidRPr="008D7613" w:rsidRDefault="00B824EF" w:rsidP="00767318">
            <w:pPr>
              <w:spacing w:before="0" w:after="0" w:line="240" w:lineRule="auto"/>
              <w:ind w:firstLine="0"/>
              <w:jc w:val="center"/>
              <w:rPr>
                <w:b/>
                <w:sz w:val="26"/>
                <w:szCs w:val="26"/>
              </w:rPr>
            </w:pPr>
            <w:r w:rsidRPr="008D7613">
              <w:rPr>
                <w:noProof/>
                <w:sz w:val="26"/>
                <w:szCs w:val="26"/>
              </w:rPr>
              <mc:AlternateContent>
                <mc:Choice Requires="wps">
                  <w:drawing>
                    <wp:anchor distT="4294967295" distB="4294967295" distL="114300" distR="114300" simplePos="0" relativeHeight="251709440" behindDoc="0" locked="0" layoutInCell="1" allowOverlap="1" wp14:anchorId="7429AA76" wp14:editId="6A9F99CE">
                      <wp:simplePos x="0" y="0"/>
                      <wp:positionH relativeFrom="column">
                        <wp:posOffset>807085</wp:posOffset>
                      </wp:positionH>
                      <wp:positionV relativeFrom="paragraph">
                        <wp:posOffset>208915</wp:posOffset>
                      </wp:positionV>
                      <wp:extent cx="1818005"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9710A8" id="Line 34" o:spid="_x0000_s1026" style="position:absolute;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5pt,16.45pt" to="206.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" strokeweight="1pt"/>
                  </w:pict>
                </mc:Fallback>
              </mc:AlternateContent>
            </w:r>
            <w:r w:rsidR="00941658" w:rsidRPr="008D7613">
              <w:rPr>
                <w:b/>
                <w:sz w:val="26"/>
                <w:szCs w:val="26"/>
              </w:rPr>
              <w:t>Độc lập - Tự do - Hạnh phúc</w:t>
            </w:r>
          </w:p>
          <w:p w14:paraId="54D5BA16" w14:textId="79635154" w:rsidR="00B824EF" w:rsidRDefault="00B824EF" w:rsidP="00767318">
            <w:pPr>
              <w:spacing w:before="0" w:after="0" w:line="240" w:lineRule="auto"/>
              <w:ind w:firstLine="0"/>
              <w:jc w:val="center"/>
              <w:rPr>
                <w:i/>
                <w:sz w:val="26"/>
                <w:szCs w:val="26"/>
              </w:rPr>
            </w:pPr>
          </w:p>
          <w:p w14:paraId="5951CBEA" w14:textId="627C89BF" w:rsidR="00941658" w:rsidRPr="008D7613" w:rsidRDefault="00941658" w:rsidP="00ED33B5">
            <w:pPr>
              <w:spacing w:before="0" w:after="0" w:line="240" w:lineRule="auto"/>
              <w:ind w:firstLine="0"/>
              <w:jc w:val="center"/>
              <w:rPr>
                <w:i/>
                <w:sz w:val="26"/>
                <w:szCs w:val="26"/>
              </w:rPr>
            </w:pPr>
            <w:r w:rsidRPr="008D7613">
              <w:rPr>
                <w:i/>
                <w:sz w:val="26"/>
                <w:szCs w:val="26"/>
              </w:rPr>
              <w:t>Hà Nội, ngày     tháng     năm 202</w:t>
            </w:r>
            <w:r w:rsidR="00ED33B5">
              <w:rPr>
                <w:i/>
                <w:sz w:val="26"/>
                <w:szCs w:val="26"/>
              </w:rPr>
              <w:t>5</w:t>
            </w:r>
          </w:p>
        </w:tc>
      </w:tr>
      <w:bookmarkEnd w:id="0"/>
    </w:tbl>
    <w:p w14:paraId="45112155" w14:textId="77777777" w:rsidR="007C4494" w:rsidRDefault="007C4494" w:rsidP="007C6B26">
      <w:pPr>
        <w:spacing w:before="120" w:after="120" w:line="240" w:lineRule="auto"/>
        <w:ind w:firstLine="0"/>
        <w:jc w:val="center"/>
        <w:rPr>
          <w:b/>
          <w:sz w:val="30"/>
        </w:rPr>
      </w:pPr>
    </w:p>
    <w:p w14:paraId="11183F21" w14:textId="00C5F33D" w:rsidR="00941658" w:rsidRPr="005D2DCC" w:rsidRDefault="00941658" w:rsidP="007C6B26">
      <w:pPr>
        <w:spacing w:before="120" w:after="120" w:line="240" w:lineRule="auto"/>
        <w:ind w:firstLine="0"/>
        <w:jc w:val="center"/>
        <w:rPr>
          <w:b/>
          <w:sz w:val="30"/>
        </w:rPr>
      </w:pPr>
      <w:r>
        <w:rPr>
          <w:b/>
          <w:sz w:val="30"/>
        </w:rPr>
        <w:t xml:space="preserve">KẾ HOẠCH </w:t>
      </w:r>
    </w:p>
    <w:p w14:paraId="6A3A8850" w14:textId="20958395" w:rsidR="00941658" w:rsidRPr="007C4494" w:rsidRDefault="00941658" w:rsidP="001B18C3">
      <w:pPr>
        <w:spacing w:before="0" w:after="0" w:line="240" w:lineRule="auto"/>
        <w:ind w:firstLine="0"/>
        <w:jc w:val="center"/>
        <w:rPr>
          <w:b/>
          <w:sz w:val="26"/>
          <w:szCs w:val="26"/>
        </w:rPr>
      </w:pPr>
      <w:r w:rsidRPr="007C4494">
        <w:rPr>
          <w:b/>
          <w:sz w:val="26"/>
          <w:szCs w:val="26"/>
        </w:rPr>
        <w:t xml:space="preserve">Tổ chức kỳ thi Chuẩn đầu ra Tiếng Anh Đợt </w:t>
      </w:r>
      <w:r w:rsidR="00ED33B5">
        <w:rPr>
          <w:b/>
          <w:sz w:val="26"/>
          <w:szCs w:val="26"/>
        </w:rPr>
        <w:t>1</w:t>
      </w:r>
      <w:r w:rsidR="007F7BB7">
        <w:rPr>
          <w:b/>
          <w:sz w:val="26"/>
          <w:szCs w:val="26"/>
        </w:rPr>
        <w:t xml:space="preserve"> năm </w:t>
      </w:r>
      <w:r w:rsidRPr="007C4494">
        <w:rPr>
          <w:b/>
          <w:sz w:val="26"/>
          <w:szCs w:val="26"/>
        </w:rPr>
        <w:t>202</w:t>
      </w:r>
      <w:r w:rsidR="00ED33B5">
        <w:rPr>
          <w:b/>
          <w:sz w:val="26"/>
          <w:szCs w:val="26"/>
        </w:rPr>
        <w:t>5</w:t>
      </w:r>
    </w:p>
    <w:p w14:paraId="628C4F29" w14:textId="4BD81C5B" w:rsidR="00941658" w:rsidRDefault="00941658" w:rsidP="00E10EB7">
      <w:pPr>
        <w:spacing w:before="0" w:after="0" w:line="240" w:lineRule="auto"/>
        <w:ind w:firstLine="0"/>
        <w:jc w:val="center"/>
        <w:rPr>
          <w:b/>
          <w:sz w:val="26"/>
          <w:szCs w:val="26"/>
        </w:rPr>
      </w:pPr>
      <w:r w:rsidRPr="007C4494">
        <w:rPr>
          <w:b/>
          <w:sz w:val="26"/>
          <w:szCs w:val="26"/>
        </w:rPr>
        <w:t xml:space="preserve">đối với sinh viên đại học </w:t>
      </w:r>
      <w:r w:rsidR="00775055">
        <w:rPr>
          <w:b/>
          <w:sz w:val="26"/>
          <w:szCs w:val="26"/>
        </w:rPr>
        <w:t xml:space="preserve">- </w:t>
      </w:r>
      <w:r w:rsidR="00242555">
        <w:rPr>
          <w:b/>
          <w:sz w:val="26"/>
          <w:szCs w:val="26"/>
        </w:rPr>
        <w:t>Cơ sở đào tạo Phía Bắc</w:t>
      </w:r>
    </w:p>
    <w:p w14:paraId="0AFBDABC" w14:textId="3640EB38" w:rsidR="00206529" w:rsidRPr="007F7BB7" w:rsidRDefault="00206529" w:rsidP="00E10EB7">
      <w:pPr>
        <w:spacing w:before="120" w:after="120" w:line="240" w:lineRule="auto"/>
        <w:ind w:firstLine="0"/>
        <w:jc w:val="center"/>
        <w:rPr>
          <w:b/>
          <w:i/>
          <w:iCs/>
          <w:sz w:val="26"/>
          <w:szCs w:val="26"/>
        </w:rPr>
      </w:pPr>
      <w:r>
        <w:rPr>
          <w:b/>
          <w:noProof/>
          <w:sz w:val="26"/>
          <w:szCs w:val="26"/>
        </w:rPr>
        <mc:AlternateContent>
          <mc:Choice Requires="wps">
            <w:drawing>
              <wp:anchor distT="4294967295" distB="4294967295" distL="114300" distR="114300" simplePos="0" relativeHeight="251708416" behindDoc="0" locked="0" layoutInCell="1" allowOverlap="1" wp14:anchorId="7D7D6FB8" wp14:editId="6B81CB52">
                <wp:simplePos x="0" y="0"/>
                <wp:positionH relativeFrom="column">
                  <wp:posOffset>2349500</wp:posOffset>
                </wp:positionH>
                <wp:positionV relativeFrom="paragraph">
                  <wp:posOffset>32385</wp:posOffset>
                </wp:positionV>
                <wp:extent cx="1676400" cy="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750BF32" id="_x0000_t32" coordsize="21600,21600" o:spt="32" o:oned="t" path="m,l21600,21600e" filled="f">
                <v:path arrowok="t" fillok="f" o:connecttype="none"/>
                <o:lock v:ext="edit" shapetype="t"/>
              </v:shapetype>
              <v:shape id="AutoShape 33" o:spid="_x0000_s1026" type="#_x0000_t32" style="position:absolute;margin-left:185pt;margin-top:2.55pt;width:132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"/>
            </w:pict>
          </mc:Fallback>
        </mc:AlternateContent>
      </w:r>
    </w:p>
    <w:p w14:paraId="4AFBAE84" w14:textId="77777777" w:rsidR="000E14A8" w:rsidRPr="00311865" w:rsidRDefault="000E14A8" w:rsidP="007F5AE4">
      <w:pPr>
        <w:spacing w:before="120" w:after="120" w:line="240" w:lineRule="auto"/>
        <w:ind w:firstLine="562"/>
        <w:rPr>
          <w:i/>
          <w:iCs/>
          <w:sz w:val="26"/>
          <w:szCs w:val="26"/>
        </w:rPr>
      </w:pPr>
      <w:r w:rsidRPr="00311865">
        <w:rPr>
          <w:i/>
          <w:iCs/>
          <w:sz w:val="26"/>
          <w:szCs w:val="26"/>
        </w:rPr>
        <w:t>Căn cứ Quyết định số 838/QĐ-HV ngày 11/10/2021 của Giám đốc Học viện Công nghệ Bưu chính Viễn thông về việc ban hành Quy định đào tạo đại học theo tín chỉ của Học viện Công nghệ Bưu chính Viễn thông;</w:t>
      </w:r>
    </w:p>
    <w:p w14:paraId="03BED4F0" w14:textId="75B6D0C6" w:rsidR="000E14A8" w:rsidRDefault="000E14A8" w:rsidP="007F5AE4">
      <w:pPr>
        <w:spacing w:before="120" w:after="120" w:line="240" w:lineRule="auto"/>
        <w:ind w:firstLine="562"/>
        <w:rPr>
          <w:i/>
          <w:iCs/>
          <w:sz w:val="26"/>
          <w:szCs w:val="26"/>
        </w:rPr>
      </w:pPr>
      <w:r w:rsidRPr="00311865">
        <w:rPr>
          <w:i/>
          <w:iCs/>
          <w:sz w:val="26"/>
          <w:szCs w:val="26"/>
        </w:rPr>
        <w:t xml:space="preserve">Căn cứ Quyết định số 734/QĐ-HV ngày 05/10/2020 của Giám đốc Học viện Công nghệ Bưu chính Viễn thông về việc Quy định tổ chức đào tạo và kiểm tra </w:t>
      </w:r>
      <w:r w:rsidR="009E702E" w:rsidRPr="00311865">
        <w:rPr>
          <w:i/>
          <w:iCs/>
          <w:sz w:val="26"/>
          <w:szCs w:val="26"/>
        </w:rPr>
        <w:t>C</w:t>
      </w:r>
      <w:r w:rsidRPr="00311865">
        <w:rPr>
          <w:i/>
          <w:iCs/>
          <w:sz w:val="26"/>
          <w:szCs w:val="26"/>
        </w:rPr>
        <w:t>huẩn đầu ra Tiếng Anh trình độ đại học hệ chính quy của Học viện Công nghệ Bưu chính Viễn thông;</w:t>
      </w:r>
    </w:p>
    <w:p w14:paraId="663504C7" w14:textId="7CBF9C14" w:rsidR="003F3DA0" w:rsidRDefault="003F3DA0" w:rsidP="007F5AE4">
      <w:pPr>
        <w:spacing w:before="120" w:after="120" w:line="240" w:lineRule="auto"/>
        <w:ind w:firstLine="562"/>
        <w:rPr>
          <w:i/>
          <w:iCs/>
          <w:sz w:val="26"/>
          <w:szCs w:val="26"/>
        </w:rPr>
      </w:pPr>
      <w:r w:rsidRPr="00311865">
        <w:rPr>
          <w:i/>
          <w:iCs/>
          <w:sz w:val="26"/>
          <w:szCs w:val="26"/>
        </w:rPr>
        <w:t xml:space="preserve">Căn cứ Quyết định số </w:t>
      </w:r>
      <w:r>
        <w:rPr>
          <w:i/>
          <w:iCs/>
          <w:sz w:val="26"/>
          <w:szCs w:val="26"/>
        </w:rPr>
        <w:t>980</w:t>
      </w:r>
      <w:r w:rsidRPr="00311865">
        <w:rPr>
          <w:i/>
          <w:iCs/>
          <w:sz w:val="26"/>
          <w:szCs w:val="26"/>
        </w:rPr>
        <w:t xml:space="preserve">/QĐ-HV ngày </w:t>
      </w:r>
      <w:r w:rsidR="005528A9">
        <w:rPr>
          <w:i/>
          <w:iCs/>
          <w:sz w:val="26"/>
          <w:szCs w:val="26"/>
        </w:rPr>
        <w:t>29</w:t>
      </w:r>
      <w:r w:rsidRPr="00311865">
        <w:rPr>
          <w:i/>
          <w:iCs/>
          <w:sz w:val="26"/>
          <w:szCs w:val="26"/>
        </w:rPr>
        <w:t>/10/202</w:t>
      </w:r>
      <w:r w:rsidR="005528A9">
        <w:rPr>
          <w:i/>
          <w:iCs/>
          <w:sz w:val="26"/>
          <w:szCs w:val="26"/>
        </w:rPr>
        <w:t>1</w:t>
      </w:r>
      <w:r w:rsidRPr="00311865">
        <w:rPr>
          <w:i/>
          <w:iCs/>
          <w:sz w:val="26"/>
          <w:szCs w:val="26"/>
        </w:rPr>
        <w:t xml:space="preserve"> của Giám đốc Học viện Công nghệ Bưu chính Viễn thông về việc Quy định tổ chức đào tạo và kiểm tra Chuẩn đầu ra Tiếng Anh trình độ đại học hệ chính quy </w:t>
      </w:r>
      <w:r w:rsidR="00E827EA">
        <w:rPr>
          <w:i/>
          <w:iCs/>
          <w:sz w:val="26"/>
          <w:szCs w:val="26"/>
        </w:rPr>
        <w:t xml:space="preserve">– Chương trình chất lượng cao </w:t>
      </w:r>
      <w:r w:rsidRPr="00311865">
        <w:rPr>
          <w:i/>
          <w:iCs/>
          <w:sz w:val="26"/>
          <w:szCs w:val="26"/>
        </w:rPr>
        <w:t>của Học viện Công nghệ Bưu chính Viễn thông</w:t>
      </w:r>
      <w:r w:rsidR="004F0E0B">
        <w:rPr>
          <w:i/>
          <w:iCs/>
          <w:sz w:val="26"/>
          <w:szCs w:val="26"/>
        </w:rPr>
        <w:t>;</w:t>
      </w:r>
    </w:p>
    <w:p w14:paraId="1C5A6CDC" w14:textId="77777777" w:rsidR="004F0E0B" w:rsidRDefault="004F0E0B" w:rsidP="004F0E0B">
      <w:pPr>
        <w:spacing w:before="0" w:after="0" w:line="40" w:lineRule="atLeast"/>
        <w:ind w:firstLine="562"/>
        <w:rPr>
          <w:i/>
          <w:iCs/>
          <w:sz w:val="26"/>
          <w:szCs w:val="26"/>
        </w:rPr>
      </w:pPr>
      <w:r w:rsidRPr="007F7BB7">
        <w:rPr>
          <w:i/>
          <w:iCs/>
          <w:sz w:val="26"/>
          <w:szCs w:val="26"/>
        </w:rPr>
        <w:t>Căn cứ Quyết định số 823/QĐ-HV ngày 04/10/2019 của Giám đốc Học viện Công nghệ Bưu chính Viễn thông về việc Quy định đào tạo từ xa trình độ đại học của Học viện Công nghệ Bưu chính Viễn thông;</w:t>
      </w:r>
    </w:p>
    <w:p w14:paraId="540EFE66" w14:textId="77777777" w:rsidR="004F0E0B" w:rsidRPr="007F7BB7" w:rsidRDefault="004F0E0B" w:rsidP="004F0E0B">
      <w:pPr>
        <w:spacing w:before="0" w:after="0" w:line="40" w:lineRule="atLeast"/>
        <w:ind w:firstLine="562"/>
        <w:rPr>
          <w:i/>
          <w:iCs/>
          <w:spacing w:val="-2"/>
          <w:sz w:val="26"/>
          <w:szCs w:val="26"/>
        </w:rPr>
      </w:pPr>
      <w:r>
        <w:rPr>
          <w:i/>
          <w:iCs/>
          <w:sz w:val="26"/>
          <w:szCs w:val="26"/>
        </w:rPr>
        <w:t>Căn cứ tờ trình số 390/TTr-TT1 ngày 30/09/2024 của Lãnh đạo Học viện về việc Tổ chức thi chuẩn đầu ra Tiếng Anh đối với sinh viên hệ Đại học từ xa năm 2024;</w:t>
      </w:r>
    </w:p>
    <w:p w14:paraId="4C23EA1D" w14:textId="42834226" w:rsidR="00941658" w:rsidRPr="00311865" w:rsidRDefault="00941658" w:rsidP="007F5AE4">
      <w:pPr>
        <w:spacing w:before="120" w:after="120" w:line="240" w:lineRule="auto"/>
        <w:ind w:firstLine="567"/>
        <w:rPr>
          <w:spacing w:val="-2"/>
          <w:sz w:val="26"/>
          <w:szCs w:val="26"/>
        </w:rPr>
      </w:pPr>
      <w:r w:rsidRPr="00311865">
        <w:rPr>
          <w:spacing w:val="-2"/>
          <w:sz w:val="26"/>
          <w:szCs w:val="26"/>
        </w:rPr>
        <w:t xml:space="preserve">Học viện ban hành Kế hoạch tổ chức kỳ thi Chuẩn đầu ra Tiếng Anh Đợt </w:t>
      </w:r>
      <w:r w:rsidR="00ED33B5">
        <w:rPr>
          <w:spacing w:val="-2"/>
          <w:sz w:val="26"/>
          <w:szCs w:val="26"/>
        </w:rPr>
        <w:t>1</w:t>
      </w:r>
      <w:r w:rsidR="007F7BB7" w:rsidRPr="00311865">
        <w:rPr>
          <w:spacing w:val="-2"/>
          <w:sz w:val="26"/>
          <w:szCs w:val="26"/>
        </w:rPr>
        <w:t xml:space="preserve"> năm </w:t>
      </w:r>
      <w:r w:rsidR="00CC0CC3" w:rsidRPr="00311865">
        <w:rPr>
          <w:spacing w:val="-2"/>
          <w:sz w:val="26"/>
          <w:szCs w:val="26"/>
        </w:rPr>
        <w:t>2</w:t>
      </w:r>
      <w:r w:rsidRPr="00311865">
        <w:rPr>
          <w:spacing w:val="-2"/>
          <w:sz w:val="26"/>
          <w:szCs w:val="26"/>
        </w:rPr>
        <w:t>02</w:t>
      </w:r>
      <w:r w:rsidR="00ED33B5">
        <w:rPr>
          <w:spacing w:val="-2"/>
          <w:sz w:val="26"/>
          <w:szCs w:val="26"/>
        </w:rPr>
        <w:t>5</w:t>
      </w:r>
      <w:r w:rsidR="009E702E" w:rsidRPr="00311865">
        <w:rPr>
          <w:spacing w:val="-2"/>
          <w:sz w:val="26"/>
          <w:szCs w:val="26"/>
        </w:rPr>
        <w:t xml:space="preserve"> </w:t>
      </w:r>
      <w:r w:rsidRPr="00311865">
        <w:rPr>
          <w:spacing w:val="-2"/>
          <w:sz w:val="26"/>
          <w:szCs w:val="26"/>
        </w:rPr>
        <w:t xml:space="preserve">đối với sinh viên hệ </w:t>
      </w:r>
      <w:r w:rsidR="00C741CE" w:rsidRPr="00311865">
        <w:rPr>
          <w:spacing w:val="-2"/>
          <w:sz w:val="26"/>
          <w:szCs w:val="26"/>
        </w:rPr>
        <w:t>đ</w:t>
      </w:r>
      <w:r w:rsidRPr="00311865">
        <w:rPr>
          <w:spacing w:val="-2"/>
          <w:sz w:val="26"/>
          <w:szCs w:val="26"/>
        </w:rPr>
        <w:t>ại học chính quy</w:t>
      </w:r>
      <w:r w:rsidR="00726028" w:rsidRPr="00311865">
        <w:rPr>
          <w:spacing w:val="-2"/>
          <w:sz w:val="26"/>
          <w:szCs w:val="26"/>
        </w:rPr>
        <w:t xml:space="preserve"> </w:t>
      </w:r>
      <w:r w:rsidRPr="00311865">
        <w:rPr>
          <w:spacing w:val="-2"/>
          <w:sz w:val="26"/>
          <w:szCs w:val="26"/>
        </w:rPr>
        <w:t>tại Cơ sở đào tạo Phía Bắc như sau:</w:t>
      </w:r>
    </w:p>
    <w:p w14:paraId="18D9295D" w14:textId="4F4FDE2B" w:rsidR="00941658" w:rsidRPr="00311865" w:rsidRDefault="00941658" w:rsidP="007F5AE4">
      <w:pPr>
        <w:pStyle w:val="ListParagraph"/>
        <w:numPr>
          <w:ilvl w:val="0"/>
          <w:numId w:val="1"/>
        </w:numPr>
        <w:spacing w:before="120" w:after="120" w:line="240" w:lineRule="auto"/>
        <w:ind w:left="567" w:hanging="283"/>
        <w:contextualSpacing w:val="0"/>
        <w:rPr>
          <w:b/>
          <w:spacing w:val="-2"/>
          <w:sz w:val="26"/>
          <w:szCs w:val="26"/>
        </w:rPr>
      </w:pPr>
      <w:r w:rsidRPr="00311865">
        <w:rPr>
          <w:b/>
          <w:spacing w:val="-2"/>
          <w:sz w:val="26"/>
          <w:szCs w:val="26"/>
        </w:rPr>
        <w:t>Đ</w:t>
      </w:r>
      <w:r w:rsidR="00B9746C" w:rsidRPr="00311865">
        <w:rPr>
          <w:b/>
          <w:spacing w:val="-2"/>
          <w:sz w:val="26"/>
          <w:szCs w:val="26"/>
        </w:rPr>
        <w:t>ỐI TƯỢNG VÀ HÌNH THỨC THI</w:t>
      </w:r>
    </w:p>
    <w:p w14:paraId="5F5A033D" w14:textId="172AF0A1" w:rsidR="000C7089" w:rsidRPr="004F0E0B" w:rsidRDefault="00E75D7B" w:rsidP="004F0E0B">
      <w:pPr>
        <w:pStyle w:val="ListParagraph"/>
        <w:numPr>
          <w:ilvl w:val="0"/>
          <w:numId w:val="11"/>
        </w:numPr>
        <w:spacing w:before="120" w:after="120" w:line="240" w:lineRule="auto"/>
        <w:rPr>
          <w:b/>
          <w:spacing w:val="-2"/>
          <w:sz w:val="26"/>
          <w:szCs w:val="26"/>
        </w:rPr>
      </w:pPr>
      <w:r w:rsidRPr="004F0E0B">
        <w:rPr>
          <w:b/>
          <w:spacing w:val="-2"/>
          <w:sz w:val="26"/>
          <w:szCs w:val="26"/>
        </w:rPr>
        <w:t>Sinh viên đại học chính quy</w:t>
      </w:r>
      <w:r w:rsidR="00D31B4C" w:rsidRPr="004F0E0B">
        <w:rPr>
          <w:b/>
          <w:spacing w:val="-2"/>
          <w:sz w:val="26"/>
          <w:szCs w:val="26"/>
        </w:rPr>
        <w:t xml:space="preserve"> khóa 2020</w:t>
      </w:r>
      <w:r w:rsidR="00E25DAD" w:rsidRPr="004F0E0B">
        <w:rPr>
          <w:b/>
          <w:spacing w:val="-2"/>
          <w:sz w:val="26"/>
          <w:szCs w:val="26"/>
        </w:rPr>
        <w:t xml:space="preserve"> trở đi</w:t>
      </w:r>
      <w:r w:rsidR="000C7089" w:rsidRPr="004F0E0B">
        <w:rPr>
          <w:b/>
          <w:spacing w:val="-2"/>
          <w:sz w:val="26"/>
          <w:szCs w:val="26"/>
        </w:rPr>
        <w:t>:</w:t>
      </w:r>
    </w:p>
    <w:p w14:paraId="7F7BA444" w14:textId="21471BEC" w:rsidR="00CC756D" w:rsidRPr="004F0E0B" w:rsidRDefault="004F0E0B" w:rsidP="004F0E0B">
      <w:pPr>
        <w:spacing w:before="120" w:after="120" w:line="240" w:lineRule="auto"/>
        <w:ind w:left="284" w:firstLine="283"/>
        <w:rPr>
          <w:spacing w:val="-2"/>
          <w:sz w:val="26"/>
          <w:szCs w:val="26"/>
        </w:rPr>
      </w:pPr>
      <w:r>
        <w:rPr>
          <w:spacing w:val="-2"/>
          <w:sz w:val="26"/>
          <w:szCs w:val="26"/>
        </w:rPr>
        <w:t xml:space="preserve">- </w:t>
      </w:r>
      <w:r w:rsidR="00AB33FD" w:rsidRPr="004F0E0B">
        <w:rPr>
          <w:spacing w:val="-2"/>
          <w:sz w:val="26"/>
          <w:szCs w:val="26"/>
        </w:rPr>
        <w:t xml:space="preserve">Các lớp </w:t>
      </w:r>
      <w:r w:rsidR="00510ADE" w:rsidRPr="004F0E0B">
        <w:rPr>
          <w:spacing w:val="-2"/>
          <w:sz w:val="26"/>
          <w:szCs w:val="26"/>
        </w:rPr>
        <w:t xml:space="preserve">đại trà </w:t>
      </w:r>
      <w:r w:rsidR="00D31B4C" w:rsidRPr="004F0E0B">
        <w:rPr>
          <w:spacing w:val="-2"/>
          <w:sz w:val="26"/>
          <w:szCs w:val="26"/>
        </w:rPr>
        <w:t>thi chứng chỉ TOEIC quốc tế</w:t>
      </w:r>
      <w:r w:rsidR="00373BEF" w:rsidRPr="004F0E0B">
        <w:rPr>
          <w:spacing w:val="-2"/>
          <w:sz w:val="26"/>
          <w:szCs w:val="26"/>
        </w:rPr>
        <w:t xml:space="preserve">: </w:t>
      </w:r>
      <w:r w:rsidR="00CC756D" w:rsidRPr="004F0E0B">
        <w:rPr>
          <w:spacing w:val="-2"/>
          <w:sz w:val="26"/>
          <w:szCs w:val="26"/>
        </w:rPr>
        <w:t>Bài thi TOEIC</w:t>
      </w:r>
      <w:r w:rsidR="00BA612D" w:rsidRPr="004F0E0B">
        <w:rPr>
          <w:spacing w:val="-2"/>
          <w:sz w:val="26"/>
          <w:szCs w:val="26"/>
        </w:rPr>
        <w:t xml:space="preserve"> </w:t>
      </w:r>
      <w:r w:rsidR="00CC756D" w:rsidRPr="004F0E0B">
        <w:rPr>
          <w:spacing w:val="-2"/>
          <w:sz w:val="26"/>
          <w:szCs w:val="26"/>
        </w:rPr>
        <w:t>hai kỹ năng trên giấy: TOEIC Listening &amp; TOEIC Reading</w:t>
      </w:r>
      <w:r w:rsidR="00B318C4" w:rsidRPr="004F0E0B">
        <w:rPr>
          <w:spacing w:val="-2"/>
          <w:sz w:val="26"/>
          <w:szCs w:val="26"/>
        </w:rPr>
        <w:t xml:space="preserve"> thi tại Học viện</w:t>
      </w:r>
      <w:r w:rsidR="00CC756D" w:rsidRPr="004F0E0B">
        <w:rPr>
          <w:spacing w:val="-2"/>
          <w:sz w:val="26"/>
          <w:szCs w:val="26"/>
        </w:rPr>
        <w:t>.</w:t>
      </w:r>
    </w:p>
    <w:p w14:paraId="4C46FA54" w14:textId="7C69CF96" w:rsidR="00A232AB" w:rsidRPr="004F0E0B" w:rsidRDefault="004F0E0B" w:rsidP="004F0E0B">
      <w:pPr>
        <w:spacing w:before="120" w:after="120" w:line="240" w:lineRule="auto"/>
        <w:ind w:left="284" w:firstLine="283"/>
        <w:rPr>
          <w:spacing w:val="-2"/>
          <w:sz w:val="26"/>
          <w:szCs w:val="26"/>
        </w:rPr>
      </w:pPr>
      <w:r>
        <w:rPr>
          <w:spacing w:val="-2"/>
          <w:sz w:val="26"/>
          <w:szCs w:val="26"/>
        </w:rPr>
        <w:t xml:space="preserve">- </w:t>
      </w:r>
      <w:r w:rsidR="00AB33FD" w:rsidRPr="004F0E0B">
        <w:rPr>
          <w:spacing w:val="-2"/>
          <w:sz w:val="26"/>
          <w:szCs w:val="26"/>
        </w:rPr>
        <w:t xml:space="preserve">Các lớp học </w:t>
      </w:r>
      <w:r w:rsidR="00A41D3A" w:rsidRPr="004F0E0B">
        <w:rPr>
          <w:spacing w:val="-2"/>
          <w:sz w:val="26"/>
          <w:szCs w:val="26"/>
        </w:rPr>
        <w:t xml:space="preserve">Chương trình chất lượng cao </w:t>
      </w:r>
      <w:r w:rsidR="00A232AB" w:rsidRPr="004F0E0B">
        <w:rPr>
          <w:spacing w:val="-2"/>
          <w:sz w:val="26"/>
          <w:szCs w:val="26"/>
        </w:rPr>
        <w:t>thi chứng chỉ TOE</w:t>
      </w:r>
      <w:r w:rsidR="00A41D3A" w:rsidRPr="004F0E0B">
        <w:rPr>
          <w:spacing w:val="-2"/>
          <w:sz w:val="26"/>
          <w:szCs w:val="26"/>
        </w:rPr>
        <w:t>FL iBT</w:t>
      </w:r>
      <w:r w:rsidR="00A232AB" w:rsidRPr="004F0E0B">
        <w:rPr>
          <w:spacing w:val="-2"/>
          <w:sz w:val="26"/>
          <w:szCs w:val="26"/>
        </w:rPr>
        <w:t xml:space="preserve"> quốc tế</w:t>
      </w:r>
      <w:r w:rsidR="00F03A2E" w:rsidRPr="004F0E0B">
        <w:rPr>
          <w:spacing w:val="-2"/>
          <w:sz w:val="26"/>
          <w:szCs w:val="26"/>
        </w:rPr>
        <w:t>:</w:t>
      </w:r>
      <w:r w:rsidR="00F03A2E" w:rsidRPr="001B2BB9">
        <w:rPr>
          <w:spacing w:val="-2"/>
          <w:sz w:val="26"/>
          <w:szCs w:val="26"/>
        </w:rPr>
        <w:t xml:space="preserve"> </w:t>
      </w:r>
      <w:r w:rsidR="00424974" w:rsidRPr="001B2BB9">
        <w:rPr>
          <w:spacing w:val="-2"/>
          <w:sz w:val="26"/>
          <w:szCs w:val="26"/>
        </w:rPr>
        <w:t>Bài thi bốn kỹ</w:t>
      </w:r>
      <w:r w:rsidR="00424974" w:rsidRPr="004F0E0B">
        <w:rPr>
          <w:spacing w:val="-2"/>
          <w:sz w:val="26"/>
          <w:szCs w:val="26"/>
        </w:rPr>
        <w:t xml:space="preserve"> năng Nghe, Nói, Đọc, Viết</w:t>
      </w:r>
      <w:r w:rsidR="00B318C4" w:rsidRPr="004F0E0B">
        <w:rPr>
          <w:spacing w:val="-2"/>
          <w:sz w:val="26"/>
          <w:szCs w:val="26"/>
        </w:rPr>
        <w:t xml:space="preserve"> thi tại IIG</w:t>
      </w:r>
    </w:p>
    <w:p w14:paraId="7191EBD9" w14:textId="60C81B61" w:rsidR="00E25DAD" w:rsidRPr="00E25DAD" w:rsidRDefault="004F0E0B" w:rsidP="004F0E0B">
      <w:pPr>
        <w:spacing w:before="120" w:after="120" w:line="240" w:lineRule="auto"/>
        <w:ind w:left="284" w:firstLine="283"/>
        <w:rPr>
          <w:b/>
          <w:spacing w:val="-2"/>
          <w:sz w:val="26"/>
          <w:szCs w:val="26"/>
        </w:rPr>
      </w:pPr>
      <w:r w:rsidRPr="004F0E0B">
        <w:rPr>
          <w:b/>
          <w:spacing w:val="-2"/>
          <w:sz w:val="26"/>
          <w:szCs w:val="26"/>
        </w:rPr>
        <w:t xml:space="preserve">2. </w:t>
      </w:r>
      <w:r w:rsidR="00E25DAD" w:rsidRPr="004F0E0B">
        <w:rPr>
          <w:b/>
          <w:spacing w:val="-2"/>
          <w:sz w:val="26"/>
          <w:szCs w:val="26"/>
        </w:rPr>
        <w:t>Sinh viên đại học chính quy</w:t>
      </w:r>
      <w:r w:rsidR="00E25DAD" w:rsidRPr="00E25DAD">
        <w:rPr>
          <w:b/>
          <w:spacing w:val="-2"/>
          <w:sz w:val="26"/>
          <w:szCs w:val="26"/>
        </w:rPr>
        <w:t xml:space="preserve"> khóa 2019 về trước và sinh viên hệ </w:t>
      </w:r>
      <w:r w:rsidR="00E25DAD">
        <w:rPr>
          <w:b/>
          <w:spacing w:val="-2"/>
          <w:sz w:val="26"/>
          <w:szCs w:val="26"/>
        </w:rPr>
        <w:t xml:space="preserve">đại học </w:t>
      </w:r>
      <w:r w:rsidR="00E25DAD" w:rsidRPr="00E25DAD">
        <w:rPr>
          <w:b/>
          <w:spacing w:val="-2"/>
          <w:sz w:val="26"/>
          <w:szCs w:val="26"/>
        </w:rPr>
        <w:t>từ xa</w:t>
      </w:r>
    </w:p>
    <w:p w14:paraId="0611D4AE" w14:textId="77777777" w:rsidR="00E25DAD" w:rsidRPr="00311865" w:rsidRDefault="00E25DAD" w:rsidP="00E25DAD">
      <w:pPr>
        <w:spacing w:before="120" w:after="120" w:line="240" w:lineRule="auto"/>
        <w:ind w:left="284" w:firstLine="283"/>
        <w:rPr>
          <w:spacing w:val="-2"/>
          <w:sz w:val="26"/>
          <w:szCs w:val="26"/>
        </w:rPr>
      </w:pPr>
      <w:r w:rsidRPr="00311865">
        <w:rPr>
          <w:spacing w:val="-2"/>
          <w:sz w:val="26"/>
          <w:szCs w:val="26"/>
        </w:rPr>
        <w:t>- Các lớp đại trà: Thi Tiếng Anh trình độ B</w:t>
      </w:r>
      <w:r>
        <w:rPr>
          <w:spacing w:val="-2"/>
          <w:sz w:val="26"/>
          <w:szCs w:val="26"/>
        </w:rPr>
        <w:t>1</w:t>
      </w:r>
    </w:p>
    <w:p w14:paraId="7518B99A" w14:textId="77777777" w:rsidR="00E25DAD" w:rsidRPr="00311865" w:rsidRDefault="00E25DAD" w:rsidP="00E25DAD">
      <w:pPr>
        <w:spacing w:before="120" w:after="120" w:line="240" w:lineRule="auto"/>
        <w:ind w:left="284" w:firstLine="283"/>
        <w:rPr>
          <w:i/>
          <w:spacing w:val="-2"/>
          <w:sz w:val="26"/>
          <w:szCs w:val="26"/>
        </w:rPr>
      </w:pPr>
      <w:r w:rsidRPr="00311865">
        <w:rPr>
          <w:spacing w:val="-2"/>
          <w:sz w:val="26"/>
          <w:szCs w:val="26"/>
        </w:rPr>
        <w:t>- Các lớp chất lượng cao: Thi Tiếng Anh trình độ B2.</w:t>
      </w:r>
    </w:p>
    <w:p w14:paraId="50953118" w14:textId="77777777" w:rsidR="00E25DAD" w:rsidRDefault="00E25DAD" w:rsidP="00E25DAD">
      <w:pPr>
        <w:pStyle w:val="ListParagraph"/>
        <w:spacing w:before="120" w:after="120" w:line="240" w:lineRule="auto"/>
        <w:ind w:left="284" w:firstLine="283"/>
        <w:contextualSpacing w:val="0"/>
        <w:rPr>
          <w:bCs/>
          <w:spacing w:val="-2"/>
          <w:sz w:val="26"/>
          <w:szCs w:val="26"/>
        </w:rPr>
      </w:pPr>
      <w:r w:rsidRPr="00311865">
        <w:rPr>
          <w:bCs/>
          <w:spacing w:val="-2"/>
          <w:sz w:val="26"/>
          <w:szCs w:val="26"/>
        </w:rPr>
        <w:t xml:space="preserve">- </w:t>
      </w:r>
      <w:r>
        <w:rPr>
          <w:bCs/>
          <w:spacing w:val="-2"/>
          <w:sz w:val="26"/>
          <w:szCs w:val="26"/>
        </w:rPr>
        <w:t>Hình thức thi:</w:t>
      </w:r>
    </w:p>
    <w:p w14:paraId="06895225" w14:textId="77777777" w:rsidR="00E25DAD" w:rsidRPr="00311865" w:rsidRDefault="00E25DAD" w:rsidP="00E25DAD">
      <w:pPr>
        <w:pStyle w:val="ListParagraph"/>
        <w:spacing w:before="120" w:after="120" w:line="240" w:lineRule="auto"/>
        <w:ind w:left="284" w:firstLine="283"/>
        <w:contextualSpacing w:val="0"/>
        <w:rPr>
          <w:spacing w:val="-2"/>
          <w:sz w:val="26"/>
          <w:szCs w:val="26"/>
        </w:rPr>
      </w:pPr>
      <w:r>
        <w:rPr>
          <w:bCs/>
          <w:spacing w:val="-2"/>
          <w:sz w:val="26"/>
          <w:szCs w:val="26"/>
        </w:rPr>
        <w:t xml:space="preserve">+ </w:t>
      </w:r>
      <w:r w:rsidRPr="00311865">
        <w:rPr>
          <w:bCs/>
          <w:spacing w:val="-2"/>
          <w:sz w:val="26"/>
          <w:szCs w:val="26"/>
        </w:rPr>
        <w:t xml:space="preserve">Bài thi </w:t>
      </w:r>
      <w:r w:rsidRPr="00311865">
        <w:rPr>
          <w:spacing w:val="-2"/>
          <w:sz w:val="26"/>
          <w:szCs w:val="26"/>
        </w:rPr>
        <w:t xml:space="preserve">ba kỹ năng Nghe, Đọc, Viết: Thi tự luận với tổng thời gian 120 phút. </w:t>
      </w:r>
    </w:p>
    <w:p w14:paraId="5D21028C" w14:textId="77777777" w:rsidR="00E25DAD" w:rsidRDefault="00E25DAD" w:rsidP="00E25DAD">
      <w:pPr>
        <w:pStyle w:val="ListParagraph"/>
        <w:spacing w:before="120" w:after="120" w:line="240" w:lineRule="auto"/>
        <w:ind w:left="0" w:firstLine="567"/>
        <w:contextualSpacing w:val="0"/>
        <w:rPr>
          <w:spacing w:val="-2"/>
          <w:sz w:val="26"/>
          <w:szCs w:val="26"/>
        </w:rPr>
      </w:pPr>
      <w:r>
        <w:rPr>
          <w:spacing w:val="-2"/>
          <w:sz w:val="26"/>
          <w:szCs w:val="26"/>
        </w:rPr>
        <w:t xml:space="preserve">+ </w:t>
      </w:r>
      <w:r w:rsidRPr="00311865">
        <w:rPr>
          <w:spacing w:val="-2"/>
          <w:sz w:val="26"/>
          <w:szCs w:val="26"/>
        </w:rPr>
        <w:t>Bài thi kỹ năng Nói: Thi vấn đáp.</w:t>
      </w:r>
    </w:p>
    <w:p w14:paraId="566B9C09" w14:textId="77777777" w:rsidR="00E25DAD" w:rsidRDefault="00E25DAD" w:rsidP="00E25DAD">
      <w:pPr>
        <w:pStyle w:val="ListParagraph"/>
        <w:spacing w:before="120" w:after="120" w:line="240" w:lineRule="auto"/>
        <w:ind w:left="0" w:firstLine="567"/>
        <w:contextualSpacing w:val="0"/>
        <w:rPr>
          <w:spacing w:val="-2"/>
          <w:sz w:val="26"/>
          <w:szCs w:val="26"/>
        </w:rPr>
      </w:pPr>
      <w:r w:rsidRPr="00311865">
        <w:rPr>
          <w:spacing w:val="-2"/>
          <w:sz w:val="26"/>
          <w:szCs w:val="26"/>
        </w:rPr>
        <w:t xml:space="preserve">- </w:t>
      </w:r>
      <w:r>
        <w:rPr>
          <w:spacing w:val="-2"/>
          <w:sz w:val="26"/>
          <w:szCs w:val="26"/>
        </w:rPr>
        <w:t>Địa điểm thi: Thi tại Học viện</w:t>
      </w:r>
    </w:p>
    <w:p w14:paraId="5A53C49D" w14:textId="77777777" w:rsidR="001E3342" w:rsidRPr="00FE7891" w:rsidRDefault="001E3342" w:rsidP="001E3342">
      <w:pPr>
        <w:spacing w:before="120" w:after="120" w:line="240" w:lineRule="auto"/>
        <w:rPr>
          <w:bCs/>
          <w:i/>
          <w:iCs/>
          <w:spacing w:val="-2"/>
          <w:sz w:val="26"/>
          <w:szCs w:val="26"/>
        </w:rPr>
      </w:pPr>
      <w:r w:rsidRPr="00FE7891">
        <w:rPr>
          <w:bCs/>
          <w:i/>
          <w:iCs/>
          <w:spacing w:val="-2"/>
          <w:sz w:val="26"/>
          <w:szCs w:val="26"/>
        </w:rPr>
        <w:t>Lưu ý: Trường hợp số lượng đăng ký dự thi dưới 30 sinh viên cho mỗi hình thức thi  Tiếng Anh trình độ (B1, B2) và T</w:t>
      </w:r>
      <w:r w:rsidRPr="00FE7891">
        <w:rPr>
          <w:bCs/>
          <w:i/>
          <w:iCs/>
          <w:sz w:val="26"/>
          <w:szCs w:val="26"/>
        </w:rPr>
        <w:t xml:space="preserve">OEIC thì Học viện sẽ tổ chức thi ghép vào Đợt thi sau. Sinh </w:t>
      </w:r>
      <w:r w:rsidRPr="00FE7891">
        <w:rPr>
          <w:bCs/>
          <w:i/>
          <w:iCs/>
          <w:sz w:val="26"/>
          <w:szCs w:val="26"/>
        </w:rPr>
        <w:lastRenderedPageBreak/>
        <w:t>viên khoá 2019 trở về trước (số lượng đăng ký không đủ để Học viện tổ chức thi) có thể đăng ký thi theo hình thức TOEIC.</w:t>
      </w:r>
    </w:p>
    <w:p w14:paraId="6FA34180" w14:textId="50F94258" w:rsidR="00BA612D" w:rsidRPr="00311865" w:rsidRDefault="00BA612D" w:rsidP="007F5AE4">
      <w:pPr>
        <w:pStyle w:val="ListParagraph"/>
        <w:numPr>
          <w:ilvl w:val="0"/>
          <w:numId w:val="1"/>
        </w:numPr>
        <w:spacing w:before="120" w:after="120" w:line="240" w:lineRule="auto"/>
        <w:ind w:left="567" w:hanging="283"/>
        <w:contextualSpacing w:val="0"/>
        <w:rPr>
          <w:b/>
          <w:spacing w:val="-2"/>
          <w:sz w:val="26"/>
          <w:szCs w:val="26"/>
        </w:rPr>
      </w:pPr>
      <w:r w:rsidRPr="00311865">
        <w:rPr>
          <w:b/>
          <w:spacing w:val="-2"/>
          <w:sz w:val="26"/>
          <w:szCs w:val="26"/>
        </w:rPr>
        <w:t>K</w:t>
      </w:r>
      <w:r w:rsidR="00B9746C" w:rsidRPr="00311865">
        <w:rPr>
          <w:b/>
          <w:spacing w:val="-2"/>
          <w:sz w:val="26"/>
          <w:szCs w:val="26"/>
        </w:rPr>
        <w:t>Ế HOẠCH THI</w:t>
      </w:r>
    </w:p>
    <w:p w14:paraId="30EEC567" w14:textId="170F5F88" w:rsidR="00BA612D" w:rsidRPr="00E25DAD" w:rsidRDefault="00BA612D" w:rsidP="007F5AE4">
      <w:pPr>
        <w:spacing w:before="120" w:after="120" w:line="240" w:lineRule="auto"/>
        <w:rPr>
          <w:bCs/>
          <w:iCs/>
          <w:spacing w:val="-2"/>
          <w:sz w:val="26"/>
          <w:szCs w:val="26"/>
        </w:rPr>
      </w:pPr>
      <w:r w:rsidRPr="004F0E0B">
        <w:rPr>
          <w:b/>
          <w:bCs/>
          <w:iCs/>
          <w:spacing w:val="-2"/>
          <w:sz w:val="26"/>
          <w:szCs w:val="26"/>
        </w:rPr>
        <w:t>1. Thời gian đăng ký</w:t>
      </w:r>
      <w:r w:rsidR="00E25DAD" w:rsidRPr="004F0E0B">
        <w:rPr>
          <w:b/>
          <w:bCs/>
          <w:iCs/>
          <w:spacing w:val="-2"/>
          <w:sz w:val="26"/>
          <w:szCs w:val="26"/>
        </w:rPr>
        <w:t xml:space="preserve"> và nộp lệ phí đăng ký dự thi</w:t>
      </w:r>
      <w:r w:rsidRPr="004F0E0B">
        <w:rPr>
          <w:b/>
          <w:bCs/>
          <w:iCs/>
          <w:spacing w:val="-2"/>
          <w:sz w:val="26"/>
          <w:szCs w:val="26"/>
        </w:rPr>
        <w:t>:</w:t>
      </w:r>
      <w:r w:rsidRPr="00E25DAD">
        <w:rPr>
          <w:bCs/>
          <w:iCs/>
          <w:spacing w:val="-2"/>
          <w:sz w:val="26"/>
          <w:szCs w:val="26"/>
        </w:rPr>
        <w:t xml:space="preserve">  Từ ngày </w:t>
      </w:r>
      <w:r w:rsidR="006158FB" w:rsidRPr="00E25DAD">
        <w:rPr>
          <w:bCs/>
          <w:iCs/>
          <w:spacing w:val="-2"/>
          <w:sz w:val="26"/>
          <w:szCs w:val="26"/>
        </w:rPr>
        <w:t>20</w:t>
      </w:r>
      <w:r w:rsidRPr="00E25DAD">
        <w:rPr>
          <w:bCs/>
          <w:iCs/>
          <w:spacing w:val="-2"/>
          <w:sz w:val="26"/>
          <w:szCs w:val="26"/>
        </w:rPr>
        <w:t>/</w:t>
      </w:r>
      <w:r w:rsidR="006158FB" w:rsidRPr="00E25DAD">
        <w:rPr>
          <w:bCs/>
          <w:iCs/>
          <w:spacing w:val="-2"/>
          <w:sz w:val="26"/>
          <w:szCs w:val="26"/>
        </w:rPr>
        <w:t>03</w:t>
      </w:r>
      <w:r w:rsidRPr="00E25DAD">
        <w:rPr>
          <w:bCs/>
          <w:iCs/>
          <w:spacing w:val="-2"/>
          <w:sz w:val="26"/>
          <w:szCs w:val="26"/>
        </w:rPr>
        <w:t>/202</w:t>
      </w:r>
      <w:r w:rsidR="006158FB" w:rsidRPr="00E25DAD">
        <w:rPr>
          <w:bCs/>
          <w:iCs/>
          <w:spacing w:val="-2"/>
          <w:sz w:val="26"/>
          <w:szCs w:val="26"/>
        </w:rPr>
        <w:t>5</w:t>
      </w:r>
      <w:r w:rsidRPr="00E25DAD">
        <w:rPr>
          <w:bCs/>
          <w:iCs/>
          <w:spacing w:val="-2"/>
          <w:sz w:val="26"/>
          <w:szCs w:val="26"/>
        </w:rPr>
        <w:t xml:space="preserve"> đến ngày </w:t>
      </w:r>
      <w:r w:rsidR="006158FB" w:rsidRPr="00E25DAD">
        <w:rPr>
          <w:bCs/>
          <w:iCs/>
          <w:spacing w:val="-2"/>
          <w:sz w:val="26"/>
          <w:szCs w:val="26"/>
        </w:rPr>
        <w:t>04/04</w:t>
      </w:r>
      <w:r w:rsidRPr="00E25DAD">
        <w:rPr>
          <w:bCs/>
          <w:iCs/>
          <w:spacing w:val="-2"/>
          <w:sz w:val="26"/>
          <w:szCs w:val="26"/>
        </w:rPr>
        <w:t>/202</w:t>
      </w:r>
      <w:r w:rsidR="006158FB" w:rsidRPr="00E25DAD">
        <w:rPr>
          <w:bCs/>
          <w:iCs/>
          <w:spacing w:val="-2"/>
          <w:sz w:val="26"/>
          <w:szCs w:val="26"/>
        </w:rPr>
        <w:t>5</w:t>
      </w:r>
      <w:r w:rsidRPr="00E25DAD">
        <w:rPr>
          <w:bCs/>
          <w:iCs/>
          <w:spacing w:val="-2"/>
          <w:sz w:val="26"/>
          <w:szCs w:val="26"/>
        </w:rPr>
        <w:t>.</w:t>
      </w:r>
    </w:p>
    <w:p w14:paraId="35BB5A58" w14:textId="33775105" w:rsidR="00B9746C" w:rsidRPr="00E25DAD" w:rsidRDefault="00B9746C" w:rsidP="007F5AE4">
      <w:pPr>
        <w:spacing w:before="120" w:after="120" w:line="240" w:lineRule="auto"/>
        <w:rPr>
          <w:bCs/>
          <w:iCs/>
          <w:spacing w:val="-2"/>
          <w:sz w:val="26"/>
          <w:szCs w:val="26"/>
        </w:rPr>
      </w:pPr>
      <w:r w:rsidRPr="004F0E0B">
        <w:rPr>
          <w:b/>
          <w:bCs/>
          <w:iCs/>
          <w:spacing w:val="-2"/>
          <w:sz w:val="26"/>
          <w:szCs w:val="26"/>
        </w:rPr>
        <w:t>2. Thời gian thi:</w:t>
      </w:r>
      <w:r w:rsidRPr="00E25DAD">
        <w:rPr>
          <w:bCs/>
          <w:iCs/>
          <w:spacing w:val="-2"/>
          <w:sz w:val="26"/>
          <w:szCs w:val="26"/>
        </w:rPr>
        <w:t xml:space="preserve"> Dự kiến ngày </w:t>
      </w:r>
      <w:r w:rsidR="006158FB" w:rsidRPr="00E25DAD">
        <w:rPr>
          <w:bCs/>
          <w:iCs/>
          <w:spacing w:val="-2"/>
          <w:sz w:val="26"/>
          <w:szCs w:val="26"/>
        </w:rPr>
        <w:t>19</w:t>
      </w:r>
      <w:r w:rsidR="00831DA1" w:rsidRPr="00E25DAD">
        <w:rPr>
          <w:bCs/>
          <w:iCs/>
          <w:spacing w:val="-2"/>
          <w:sz w:val="26"/>
          <w:szCs w:val="26"/>
        </w:rPr>
        <w:t xml:space="preserve"> </w:t>
      </w:r>
      <w:r w:rsidR="006A6B68" w:rsidRPr="00E25DAD">
        <w:rPr>
          <w:bCs/>
          <w:iCs/>
          <w:spacing w:val="-2"/>
          <w:sz w:val="26"/>
          <w:szCs w:val="26"/>
        </w:rPr>
        <w:t>–</w:t>
      </w:r>
      <w:r w:rsidR="005E2B6F" w:rsidRPr="00E25DAD">
        <w:rPr>
          <w:bCs/>
          <w:iCs/>
          <w:spacing w:val="-2"/>
          <w:sz w:val="26"/>
          <w:szCs w:val="26"/>
        </w:rPr>
        <w:t xml:space="preserve"> </w:t>
      </w:r>
      <w:r w:rsidR="006A6B68" w:rsidRPr="00E25DAD">
        <w:rPr>
          <w:bCs/>
          <w:iCs/>
          <w:spacing w:val="-2"/>
          <w:sz w:val="26"/>
          <w:szCs w:val="26"/>
        </w:rPr>
        <w:t>2</w:t>
      </w:r>
      <w:r w:rsidR="006158FB" w:rsidRPr="00E25DAD">
        <w:rPr>
          <w:bCs/>
          <w:iCs/>
          <w:spacing w:val="-2"/>
          <w:sz w:val="26"/>
          <w:szCs w:val="26"/>
        </w:rPr>
        <w:t>0</w:t>
      </w:r>
      <w:r w:rsidR="006A6B68" w:rsidRPr="00E25DAD">
        <w:rPr>
          <w:bCs/>
          <w:iCs/>
          <w:spacing w:val="-2"/>
          <w:sz w:val="26"/>
          <w:szCs w:val="26"/>
        </w:rPr>
        <w:t>/</w:t>
      </w:r>
      <w:r w:rsidR="006158FB" w:rsidRPr="00E25DAD">
        <w:rPr>
          <w:bCs/>
          <w:iCs/>
          <w:spacing w:val="-2"/>
          <w:sz w:val="26"/>
          <w:szCs w:val="26"/>
        </w:rPr>
        <w:t>04/2025</w:t>
      </w:r>
    </w:p>
    <w:p w14:paraId="6F85A63A" w14:textId="38FE9670" w:rsidR="00B9746C" w:rsidRDefault="00E25DAD" w:rsidP="007F5AE4">
      <w:pPr>
        <w:spacing w:before="120" w:after="120" w:line="240" w:lineRule="auto"/>
        <w:rPr>
          <w:spacing w:val="-2"/>
          <w:sz w:val="26"/>
          <w:szCs w:val="26"/>
        </w:rPr>
      </w:pPr>
      <w:r w:rsidRPr="004F0E0B">
        <w:rPr>
          <w:b/>
          <w:spacing w:val="-2"/>
          <w:sz w:val="26"/>
          <w:szCs w:val="26"/>
        </w:rPr>
        <w:t xml:space="preserve">3. </w:t>
      </w:r>
      <w:r w:rsidR="00B9746C" w:rsidRPr="004F0E0B">
        <w:rPr>
          <w:b/>
          <w:spacing w:val="-2"/>
          <w:sz w:val="26"/>
          <w:szCs w:val="26"/>
        </w:rPr>
        <w:t>Danh sách</w:t>
      </w:r>
      <w:r w:rsidR="004F0E0B">
        <w:rPr>
          <w:b/>
          <w:spacing w:val="-2"/>
          <w:sz w:val="26"/>
          <w:szCs w:val="26"/>
        </w:rPr>
        <w:t xml:space="preserve"> thi: </w:t>
      </w:r>
      <w:r w:rsidR="00B9746C" w:rsidRPr="00311865">
        <w:rPr>
          <w:spacing w:val="-2"/>
          <w:sz w:val="26"/>
          <w:szCs w:val="26"/>
        </w:rPr>
        <w:t xml:space="preserve"> </w:t>
      </w:r>
      <w:r w:rsidR="004F0E0B">
        <w:rPr>
          <w:spacing w:val="-2"/>
          <w:sz w:val="26"/>
          <w:szCs w:val="26"/>
        </w:rPr>
        <w:t>Danh sách thí</w:t>
      </w:r>
      <w:r w:rsidR="00B9746C" w:rsidRPr="00311865">
        <w:rPr>
          <w:spacing w:val="-2"/>
          <w:sz w:val="26"/>
          <w:szCs w:val="26"/>
        </w:rPr>
        <w:t xml:space="preserve"> sinh, </w:t>
      </w:r>
      <w:r w:rsidR="00B9746C" w:rsidRPr="00311865">
        <w:rPr>
          <w:sz w:val="26"/>
          <w:szCs w:val="26"/>
        </w:rPr>
        <w:t>ca thi, phòng thi và địa điểm thi chính thức được công bố trước ngày thi ít nhất 0</w:t>
      </w:r>
      <w:r w:rsidR="00A27C98">
        <w:rPr>
          <w:sz w:val="26"/>
          <w:szCs w:val="26"/>
        </w:rPr>
        <w:t>3</w:t>
      </w:r>
      <w:r w:rsidR="00B9746C" w:rsidRPr="00311865">
        <w:rPr>
          <w:sz w:val="26"/>
          <w:szCs w:val="26"/>
        </w:rPr>
        <w:t xml:space="preserve"> ngày</w:t>
      </w:r>
      <w:r w:rsidR="00B9746C" w:rsidRPr="00311865">
        <w:rPr>
          <w:spacing w:val="-2"/>
          <w:sz w:val="26"/>
          <w:szCs w:val="26"/>
        </w:rPr>
        <w:t xml:space="preserve"> tại website của Học viện</w:t>
      </w:r>
      <w:r w:rsidR="009B3B8A" w:rsidRPr="00311865">
        <w:rPr>
          <w:spacing w:val="-2"/>
          <w:sz w:val="26"/>
          <w:szCs w:val="26"/>
        </w:rPr>
        <w:t xml:space="preserve"> và tài khoản qldt của sinh viên.</w:t>
      </w:r>
    </w:p>
    <w:p w14:paraId="0CB1D2BA" w14:textId="20CF1B67" w:rsidR="00B9746C" w:rsidRPr="004F0E0B" w:rsidRDefault="00EB12CD" w:rsidP="007F5AE4">
      <w:pPr>
        <w:pStyle w:val="ListParagraph"/>
        <w:spacing w:before="120" w:after="120" w:line="240" w:lineRule="auto"/>
        <w:ind w:firstLine="0"/>
        <w:rPr>
          <w:b/>
          <w:bCs/>
          <w:iCs/>
          <w:spacing w:val="-2"/>
          <w:sz w:val="26"/>
          <w:szCs w:val="26"/>
        </w:rPr>
      </w:pPr>
      <w:r w:rsidRPr="004F0E0B">
        <w:rPr>
          <w:b/>
          <w:bCs/>
          <w:iCs/>
          <w:spacing w:val="-2"/>
          <w:sz w:val="26"/>
          <w:szCs w:val="26"/>
        </w:rPr>
        <w:t>4</w:t>
      </w:r>
      <w:r w:rsidR="009323B3" w:rsidRPr="004F0E0B">
        <w:rPr>
          <w:b/>
          <w:bCs/>
          <w:iCs/>
          <w:spacing w:val="-2"/>
          <w:sz w:val="26"/>
          <w:szCs w:val="26"/>
        </w:rPr>
        <w:t xml:space="preserve">. </w:t>
      </w:r>
      <w:r w:rsidR="00B9746C" w:rsidRPr="004F0E0B">
        <w:rPr>
          <w:b/>
          <w:bCs/>
          <w:iCs/>
          <w:spacing w:val="-2"/>
          <w:sz w:val="26"/>
          <w:szCs w:val="26"/>
        </w:rPr>
        <w:t>Phương thức đăng ký dự thi</w:t>
      </w:r>
    </w:p>
    <w:p w14:paraId="007795DD" w14:textId="70D92608" w:rsidR="00697EE0" w:rsidRPr="009323B3" w:rsidRDefault="00EB12CD" w:rsidP="007F5AE4">
      <w:pPr>
        <w:spacing w:before="120" w:after="120" w:line="240" w:lineRule="auto"/>
        <w:rPr>
          <w:b/>
          <w:bCs/>
          <w:i/>
          <w:iCs/>
          <w:spacing w:val="-2"/>
          <w:sz w:val="26"/>
          <w:szCs w:val="26"/>
        </w:rPr>
      </w:pPr>
      <w:r>
        <w:rPr>
          <w:b/>
          <w:bCs/>
          <w:i/>
          <w:iCs/>
          <w:spacing w:val="-2"/>
          <w:sz w:val="26"/>
          <w:szCs w:val="26"/>
        </w:rPr>
        <w:t>4</w:t>
      </w:r>
      <w:r w:rsidR="009323B3" w:rsidRPr="009323B3">
        <w:rPr>
          <w:b/>
          <w:bCs/>
          <w:i/>
          <w:iCs/>
          <w:spacing w:val="-2"/>
          <w:sz w:val="26"/>
          <w:szCs w:val="26"/>
        </w:rPr>
        <w:t xml:space="preserve">.1. </w:t>
      </w:r>
      <w:r w:rsidR="00420776" w:rsidRPr="009323B3">
        <w:rPr>
          <w:b/>
          <w:bCs/>
          <w:i/>
          <w:iCs/>
          <w:spacing w:val="-2"/>
          <w:sz w:val="26"/>
          <w:szCs w:val="26"/>
        </w:rPr>
        <w:t xml:space="preserve">Thi Tiếng Anh </w:t>
      </w:r>
      <w:r w:rsidR="00705D56">
        <w:rPr>
          <w:b/>
          <w:bCs/>
          <w:i/>
          <w:iCs/>
          <w:spacing w:val="-2"/>
          <w:sz w:val="26"/>
          <w:szCs w:val="26"/>
        </w:rPr>
        <w:t xml:space="preserve">trình độ </w:t>
      </w:r>
      <w:r w:rsidR="00420776" w:rsidRPr="009323B3">
        <w:rPr>
          <w:b/>
          <w:bCs/>
          <w:i/>
          <w:iCs/>
          <w:spacing w:val="-2"/>
          <w:sz w:val="26"/>
          <w:szCs w:val="26"/>
        </w:rPr>
        <w:t>B1, B2</w:t>
      </w:r>
    </w:p>
    <w:p w14:paraId="5D07EBD1" w14:textId="24C9BD92" w:rsidR="00BA612D" w:rsidRDefault="00BA612D" w:rsidP="007F5AE4">
      <w:pPr>
        <w:spacing w:before="120" w:after="120" w:line="240" w:lineRule="auto"/>
        <w:rPr>
          <w:spacing w:val="-2"/>
          <w:sz w:val="26"/>
          <w:szCs w:val="26"/>
        </w:rPr>
      </w:pPr>
      <w:r w:rsidRPr="00311865">
        <w:rPr>
          <w:spacing w:val="-2"/>
          <w:sz w:val="26"/>
          <w:szCs w:val="26"/>
        </w:rPr>
        <w:t>Sinh viên đăng ký trực tiếp hoặc online. Cụ thể:</w:t>
      </w:r>
    </w:p>
    <w:p w14:paraId="72AD138C" w14:textId="77777777" w:rsidR="00EB12CD" w:rsidRDefault="00EB12CD" w:rsidP="00EB12CD">
      <w:pPr>
        <w:spacing w:before="120" w:after="120" w:line="240" w:lineRule="auto"/>
      </w:pPr>
      <w:r w:rsidRPr="00311865">
        <w:rPr>
          <w:spacing w:val="-2"/>
          <w:sz w:val="26"/>
          <w:szCs w:val="26"/>
        </w:rPr>
        <w:t>- Đăng ký online tại hệ thống QLĐT đường link</w:t>
      </w:r>
      <w:r>
        <w:rPr>
          <w:spacing w:val="-2"/>
          <w:sz w:val="26"/>
          <w:szCs w:val="26"/>
        </w:rPr>
        <w:t>:</w:t>
      </w:r>
      <w:r w:rsidRPr="00311865">
        <w:rPr>
          <w:spacing w:val="-2"/>
          <w:sz w:val="26"/>
          <w:szCs w:val="26"/>
        </w:rPr>
        <w:t xml:space="preserve"> </w:t>
      </w:r>
      <w:hyperlink r:id="rId8" w:history="1">
        <w:r w:rsidRPr="00A535E0">
          <w:rPr>
            <w:rStyle w:val="Hyperlink"/>
          </w:rPr>
          <w:t>https://forms.office.com/r/mpE2N4FtMx</w:t>
        </w:r>
      </w:hyperlink>
    </w:p>
    <w:p w14:paraId="6A7A58C9" w14:textId="3647BA63" w:rsidR="00EB12CD" w:rsidRPr="00311865" w:rsidRDefault="00EB12CD" w:rsidP="007F5AE4">
      <w:pPr>
        <w:spacing w:before="120" w:after="120" w:line="240" w:lineRule="auto"/>
        <w:rPr>
          <w:spacing w:val="-2"/>
          <w:sz w:val="26"/>
          <w:szCs w:val="26"/>
        </w:rPr>
      </w:pPr>
      <w:r>
        <w:rPr>
          <w:spacing w:val="-2"/>
          <w:sz w:val="26"/>
          <w:szCs w:val="26"/>
        </w:rPr>
        <w:t xml:space="preserve">- </w:t>
      </w:r>
      <w:r w:rsidR="00FA33BF">
        <w:rPr>
          <w:spacing w:val="-2"/>
          <w:sz w:val="26"/>
          <w:szCs w:val="26"/>
        </w:rPr>
        <w:t>Sinh viên n</w:t>
      </w:r>
      <w:r>
        <w:rPr>
          <w:spacing w:val="-2"/>
          <w:sz w:val="26"/>
          <w:szCs w:val="26"/>
        </w:rPr>
        <w:t xml:space="preserve">ộp đơn đăng ký dự thi qua Mail: </w:t>
      </w:r>
      <w:hyperlink r:id="rId9" w:history="1">
        <w:r w:rsidRPr="00010F45">
          <w:rPr>
            <w:rStyle w:val="Hyperlink"/>
            <w:spacing w:val="-2"/>
            <w:sz w:val="26"/>
            <w:szCs w:val="26"/>
          </w:rPr>
          <w:t>hangtt@ptit.edu.vn</w:t>
        </w:r>
      </w:hyperlink>
      <w:r>
        <w:rPr>
          <w:spacing w:val="-2"/>
          <w:sz w:val="26"/>
          <w:szCs w:val="26"/>
        </w:rPr>
        <w:t xml:space="preserve">, trong mail sinh viên gửi  </w:t>
      </w:r>
      <w:r w:rsidR="00FA33BF" w:rsidRPr="00311865">
        <w:rPr>
          <w:i/>
          <w:iCs/>
          <w:spacing w:val="-2"/>
          <w:sz w:val="26"/>
          <w:szCs w:val="26"/>
          <w:u w:val="single"/>
        </w:rPr>
        <w:t>Mẫu đơn đăng ký dự thi</w:t>
      </w:r>
      <w:r w:rsidR="00FA33BF">
        <w:rPr>
          <w:spacing w:val="-2"/>
          <w:sz w:val="26"/>
          <w:szCs w:val="26"/>
        </w:rPr>
        <w:t xml:space="preserve"> </w:t>
      </w:r>
      <w:r>
        <w:rPr>
          <w:spacing w:val="-2"/>
          <w:sz w:val="26"/>
          <w:szCs w:val="26"/>
        </w:rPr>
        <w:t xml:space="preserve">và </w:t>
      </w:r>
      <w:r w:rsidR="00FA33BF">
        <w:rPr>
          <w:spacing w:val="-2"/>
          <w:sz w:val="26"/>
          <w:szCs w:val="26"/>
        </w:rPr>
        <w:t xml:space="preserve">hình </w:t>
      </w:r>
      <w:r>
        <w:rPr>
          <w:spacing w:val="-2"/>
          <w:sz w:val="26"/>
          <w:szCs w:val="26"/>
        </w:rPr>
        <w:t>ảnh lệ phí dự thi</w:t>
      </w:r>
      <w:r w:rsidR="00FA33BF">
        <w:rPr>
          <w:spacing w:val="-2"/>
          <w:sz w:val="26"/>
          <w:szCs w:val="26"/>
        </w:rPr>
        <w:t xml:space="preserve"> đã nộp. </w:t>
      </w:r>
      <w:r>
        <w:rPr>
          <w:spacing w:val="-2"/>
          <w:sz w:val="26"/>
          <w:szCs w:val="26"/>
        </w:rPr>
        <w:t xml:space="preserve"> </w:t>
      </w:r>
    </w:p>
    <w:p w14:paraId="69F45C14" w14:textId="4F58F6DB" w:rsidR="00BA612D" w:rsidRPr="00311865" w:rsidRDefault="00BA612D" w:rsidP="007F5AE4">
      <w:pPr>
        <w:spacing w:before="120" w:after="120" w:line="240" w:lineRule="auto"/>
        <w:rPr>
          <w:spacing w:val="-2"/>
          <w:sz w:val="26"/>
          <w:szCs w:val="26"/>
        </w:rPr>
      </w:pPr>
      <w:r w:rsidRPr="00311865">
        <w:rPr>
          <w:spacing w:val="-2"/>
          <w:sz w:val="26"/>
          <w:szCs w:val="26"/>
        </w:rPr>
        <w:t xml:space="preserve">- </w:t>
      </w:r>
      <w:r w:rsidR="00FA33BF">
        <w:rPr>
          <w:spacing w:val="-2"/>
          <w:sz w:val="26"/>
          <w:szCs w:val="26"/>
        </w:rPr>
        <w:t>Đăng kỳ</w:t>
      </w:r>
      <w:r w:rsidRPr="00311865">
        <w:rPr>
          <w:spacing w:val="-2"/>
          <w:sz w:val="26"/>
          <w:szCs w:val="26"/>
        </w:rPr>
        <w:t xml:space="preserve"> trực tiếp: Tại Trung tâm Khảo thí và Đảm bảo chất lượng giáo dục - Phòng 115A1 – Cơ sở Hà Đông. </w:t>
      </w:r>
      <w:r w:rsidRPr="00311865">
        <w:rPr>
          <w:i/>
          <w:iCs/>
          <w:spacing w:val="-2"/>
          <w:sz w:val="26"/>
          <w:szCs w:val="26"/>
          <w:u w:val="single"/>
        </w:rPr>
        <w:t>Mẫu đơn đăng ký dự thi kèm theo</w:t>
      </w:r>
    </w:p>
    <w:p w14:paraId="39C6F0FB" w14:textId="477DD4DD" w:rsidR="00EF5451" w:rsidRPr="007729F5" w:rsidRDefault="00FA33BF" w:rsidP="007F5AE4">
      <w:pPr>
        <w:spacing w:before="120" w:after="120" w:line="240" w:lineRule="auto"/>
        <w:rPr>
          <w:rFonts w:eastAsia="Times New Roman"/>
          <w:b/>
          <w:bCs/>
          <w:i/>
          <w:iCs/>
          <w:sz w:val="26"/>
          <w:szCs w:val="26"/>
        </w:rPr>
      </w:pPr>
      <w:r>
        <w:rPr>
          <w:b/>
          <w:bCs/>
          <w:i/>
          <w:iCs/>
          <w:spacing w:val="-2"/>
          <w:sz w:val="26"/>
          <w:szCs w:val="26"/>
        </w:rPr>
        <w:t>4</w:t>
      </w:r>
      <w:r w:rsidR="00EF5451" w:rsidRPr="00C93EA3">
        <w:rPr>
          <w:b/>
          <w:bCs/>
          <w:i/>
          <w:iCs/>
          <w:spacing w:val="-2"/>
          <w:sz w:val="26"/>
          <w:szCs w:val="26"/>
        </w:rPr>
        <w:t>.</w:t>
      </w:r>
      <w:r w:rsidR="007729F5">
        <w:rPr>
          <w:b/>
          <w:bCs/>
          <w:i/>
          <w:iCs/>
          <w:spacing w:val="-2"/>
          <w:sz w:val="26"/>
          <w:szCs w:val="26"/>
        </w:rPr>
        <w:t>2</w:t>
      </w:r>
      <w:r w:rsidR="00EF5451" w:rsidRPr="00C93EA3">
        <w:rPr>
          <w:b/>
          <w:bCs/>
          <w:i/>
          <w:iCs/>
          <w:spacing w:val="-2"/>
          <w:sz w:val="26"/>
          <w:szCs w:val="26"/>
        </w:rPr>
        <w:t xml:space="preserve">.  </w:t>
      </w:r>
      <w:r w:rsidR="007729F5" w:rsidRPr="007729F5">
        <w:rPr>
          <w:b/>
          <w:bCs/>
          <w:i/>
          <w:iCs/>
          <w:spacing w:val="-2"/>
          <w:sz w:val="26"/>
          <w:szCs w:val="26"/>
        </w:rPr>
        <w:t>Thi T</w:t>
      </w:r>
      <w:r w:rsidR="007729F5" w:rsidRPr="007729F5">
        <w:rPr>
          <w:rFonts w:eastAsia="Times New Roman"/>
          <w:b/>
          <w:bCs/>
          <w:i/>
          <w:iCs/>
          <w:sz w:val="26"/>
          <w:szCs w:val="26"/>
        </w:rPr>
        <w:t>iếng Anh TOEIC</w:t>
      </w:r>
      <w:r w:rsidR="006B2914">
        <w:rPr>
          <w:rFonts w:eastAsia="Times New Roman"/>
          <w:b/>
          <w:bCs/>
          <w:i/>
          <w:iCs/>
          <w:sz w:val="26"/>
          <w:szCs w:val="26"/>
        </w:rPr>
        <w:t xml:space="preserve"> và </w:t>
      </w:r>
      <w:r w:rsidR="006B2914" w:rsidRPr="007729F5">
        <w:rPr>
          <w:b/>
          <w:bCs/>
          <w:i/>
          <w:iCs/>
          <w:spacing w:val="-2"/>
          <w:sz w:val="26"/>
          <w:szCs w:val="26"/>
        </w:rPr>
        <w:t>TOEFL iBT</w:t>
      </w:r>
    </w:p>
    <w:p w14:paraId="20179FFB" w14:textId="783C575A" w:rsidR="00EF5451" w:rsidRPr="004F0E0B" w:rsidRDefault="00EF5451" w:rsidP="00F247C6">
      <w:pPr>
        <w:spacing w:before="120" w:after="120" w:line="240" w:lineRule="auto"/>
        <w:ind w:left="634" w:hanging="360"/>
        <w:contextualSpacing/>
        <w:rPr>
          <w:rFonts w:eastAsia="Times New Roman"/>
          <w:sz w:val="26"/>
          <w:szCs w:val="26"/>
        </w:rPr>
      </w:pPr>
      <w:r w:rsidRPr="004F0E0B">
        <w:rPr>
          <w:rFonts w:eastAsia="Times New Roman"/>
          <w:sz w:val="26"/>
          <w:szCs w:val="26"/>
        </w:rPr>
        <w:t xml:space="preserve">- Bước 1: Thí sinh truy nhập trang đăng ký dự thi cấp Chứng chỉ </w:t>
      </w:r>
      <w:r w:rsidR="006B2914" w:rsidRPr="004F0E0B">
        <w:rPr>
          <w:rFonts w:eastAsia="Times New Roman"/>
          <w:sz w:val="26"/>
          <w:szCs w:val="26"/>
        </w:rPr>
        <w:t>T</w:t>
      </w:r>
      <w:r w:rsidRPr="004F0E0B">
        <w:rPr>
          <w:rFonts w:eastAsia="Times New Roman"/>
          <w:sz w:val="26"/>
          <w:szCs w:val="26"/>
        </w:rPr>
        <w:t xml:space="preserve">iếng Anh quốc tế tại địa chỉ </w:t>
      </w:r>
      <w:r w:rsidR="006158FB" w:rsidRPr="004F0E0B">
        <w:rPr>
          <w:sz w:val="26"/>
          <w:szCs w:val="26"/>
        </w:rPr>
        <w:t>https://daotao.ptit.edu.vn/thong-bao-ke-hoach-to-chuc-thi-cap-chung-chi-toeic-quoc-te-dot-thi-thang-04-2025/</w:t>
      </w:r>
      <w:r w:rsidRPr="004F0E0B">
        <w:rPr>
          <w:rFonts w:eastAsia="Times New Roman"/>
          <w:sz w:val="26"/>
          <w:szCs w:val="26"/>
        </w:rPr>
        <w:t>.</w:t>
      </w:r>
    </w:p>
    <w:p w14:paraId="45612F02" w14:textId="044D1DD6" w:rsidR="00EF5451" w:rsidRPr="00EF5451" w:rsidRDefault="00EF5451" w:rsidP="007F5AE4">
      <w:pPr>
        <w:spacing w:before="120" w:after="120" w:line="240" w:lineRule="auto"/>
        <w:ind w:left="630" w:hanging="360"/>
        <w:rPr>
          <w:rFonts w:eastAsia="Times New Roman"/>
          <w:sz w:val="26"/>
          <w:szCs w:val="26"/>
        </w:rPr>
      </w:pPr>
      <w:r w:rsidRPr="00EF5451">
        <w:rPr>
          <w:rFonts w:eastAsia="Times New Roman"/>
          <w:sz w:val="26"/>
          <w:szCs w:val="26"/>
        </w:rPr>
        <w:t xml:space="preserve">- Bước 2: </w:t>
      </w:r>
      <w:r w:rsidR="00A83560">
        <w:rPr>
          <w:rFonts w:eastAsia="Times New Roman"/>
          <w:sz w:val="26"/>
          <w:szCs w:val="26"/>
        </w:rPr>
        <w:t>K</w:t>
      </w:r>
      <w:r w:rsidRPr="00EF5451">
        <w:rPr>
          <w:rFonts w:eastAsia="Times New Roman"/>
          <w:sz w:val="26"/>
          <w:szCs w:val="26"/>
        </w:rPr>
        <w:t>hai Phiếu đăng ký dự thi</w:t>
      </w:r>
      <w:r w:rsidR="00825972">
        <w:rPr>
          <w:rFonts w:eastAsia="Times New Roman"/>
          <w:sz w:val="26"/>
          <w:szCs w:val="26"/>
        </w:rPr>
        <w:t xml:space="preserve"> </w:t>
      </w:r>
      <w:r w:rsidRPr="00EF5451">
        <w:rPr>
          <w:rFonts w:eastAsia="Times New Roman"/>
          <w:sz w:val="26"/>
          <w:szCs w:val="26"/>
        </w:rPr>
        <w:t>trực tuyến (Hướng dẫn kèm theo).</w:t>
      </w:r>
    </w:p>
    <w:p w14:paraId="3C553CDD" w14:textId="71325471" w:rsidR="00EF5451" w:rsidRDefault="00EF5451" w:rsidP="007F5AE4">
      <w:pPr>
        <w:spacing w:before="120" w:after="120" w:line="240" w:lineRule="auto"/>
        <w:ind w:left="630" w:hanging="360"/>
        <w:rPr>
          <w:rFonts w:eastAsia="Times New Roman"/>
          <w:sz w:val="26"/>
          <w:szCs w:val="26"/>
        </w:rPr>
      </w:pPr>
      <w:r w:rsidRPr="00EF5451">
        <w:rPr>
          <w:rFonts w:eastAsia="Times New Roman"/>
          <w:sz w:val="26"/>
          <w:szCs w:val="26"/>
        </w:rPr>
        <w:t>- Bước 3: Nộp phí dự thi theo mã định danh dịch vụ của từng thí sinh hiển thị trên màn hình (Hướng dẫn thanh toán chi tiết kèm theo).</w:t>
      </w:r>
    </w:p>
    <w:p w14:paraId="2D0CBBA9" w14:textId="0044B4BD" w:rsidR="00EF5451" w:rsidRDefault="00EF5451" w:rsidP="007F5AE4">
      <w:pPr>
        <w:spacing w:before="120" w:after="120" w:line="240" w:lineRule="auto"/>
        <w:ind w:left="630" w:hanging="360"/>
        <w:rPr>
          <w:rFonts w:eastAsia="Times New Roman"/>
          <w:sz w:val="26"/>
          <w:szCs w:val="26"/>
        </w:rPr>
      </w:pPr>
      <w:r w:rsidRPr="00EF5451">
        <w:rPr>
          <w:rFonts w:eastAsia="Times New Roman"/>
          <w:sz w:val="26"/>
          <w:szCs w:val="26"/>
        </w:rPr>
        <w:t xml:space="preserve">- Bước 4: </w:t>
      </w:r>
      <w:r w:rsidR="00886680">
        <w:rPr>
          <w:rFonts w:eastAsia="Times New Roman"/>
          <w:sz w:val="26"/>
          <w:szCs w:val="26"/>
        </w:rPr>
        <w:t>T</w:t>
      </w:r>
      <w:r w:rsidR="00CB2D35">
        <w:rPr>
          <w:rFonts w:eastAsia="Times New Roman"/>
          <w:sz w:val="26"/>
          <w:szCs w:val="26"/>
        </w:rPr>
        <w:t xml:space="preserve">hi TOEIC </w:t>
      </w:r>
      <w:r w:rsidR="00603707">
        <w:rPr>
          <w:rFonts w:eastAsia="Times New Roman"/>
          <w:sz w:val="26"/>
          <w:szCs w:val="26"/>
        </w:rPr>
        <w:t>sinh viên i</w:t>
      </w:r>
      <w:r w:rsidRPr="00EF5451">
        <w:rPr>
          <w:rFonts w:eastAsia="Times New Roman"/>
          <w:sz w:val="26"/>
          <w:szCs w:val="26"/>
        </w:rPr>
        <w:t xml:space="preserve">n Phiếu đăng ký thi (02 Liên) (Phiếu đăng ký thi TOEIC </w:t>
      </w:r>
      <w:r w:rsidR="00007AAF">
        <w:rPr>
          <w:rFonts w:eastAsia="Times New Roman"/>
          <w:sz w:val="26"/>
          <w:szCs w:val="26"/>
        </w:rPr>
        <w:t xml:space="preserve">hoặc </w:t>
      </w:r>
      <w:r w:rsidR="00007AAF" w:rsidRPr="00007AAF">
        <w:rPr>
          <w:spacing w:val="-2"/>
          <w:sz w:val="26"/>
          <w:szCs w:val="26"/>
        </w:rPr>
        <w:t>TOEFL iBT</w:t>
      </w:r>
      <w:r w:rsidR="00007AAF" w:rsidRPr="00EF5451">
        <w:rPr>
          <w:rFonts w:eastAsia="Times New Roman"/>
          <w:sz w:val="26"/>
          <w:szCs w:val="26"/>
        </w:rPr>
        <w:t xml:space="preserve"> </w:t>
      </w:r>
      <w:r w:rsidRPr="00EF5451">
        <w:rPr>
          <w:rFonts w:eastAsia="Times New Roman"/>
          <w:sz w:val="26"/>
          <w:szCs w:val="26"/>
        </w:rPr>
        <w:t>được hệ thống gửi tới email của thí sinh sau khi đã thanh toán phí dự thi thành công).</w:t>
      </w:r>
    </w:p>
    <w:p w14:paraId="4966518E" w14:textId="38B10176" w:rsidR="00603707" w:rsidRPr="00EF5451" w:rsidRDefault="004F0E0B" w:rsidP="007F5AE4">
      <w:pPr>
        <w:spacing w:before="120" w:after="120" w:line="240" w:lineRule="auto"/>
        <w:ind w:left="630" w:hanging="360"/>
        <w:rPr>
          <w:rFonts w:eastAsia="Times New Roman"/>
          <w:sz w:val="26"/>
          <w:szCs w:val="26"/>
        </w:rPr>
      </w:pPr>
      <w:r>
        <w:rPr>
          <w:rFonts w:eastAsia="Times New Roman"/>
          <w:sz w:val="26"/>
          <w:szCs w:val="26"/>
        </w:rPr>
        <w:t xml:space="preserve">     </w:t>
      </w:r>
      <w:r w:rsidR="00886680">
        <w:rPr>
          <w:rFonts w:eastAsia="Times New Roman"/>
          <w:sz w:val="26"/>
          <w:szCs w:val="26"/>
        </w:rPr>
        <w:t>T</w:t>
      </w:r>
      <w:r w:rsidR="00603707">
        <w:rPr>
          <w:rFonts w:eastAsia="Times New Roman"/>
          <w:sz w:val="26"/>
          <w:szCs w:val="26"/>
        </w:rPr>
        <w:t xml:space="preserve">hi </w:t>
      </w:r>
      <w:r w:rsidR="00603707" w:rsidRPr="00007AAF">
        <w:rPr>
          <w:spacing w:val="-2"/>
          <w:sz w:val="26"/>
          <w:szCs w:val="26"/>
        </w:rPr>
        <w:t>TOEFL iBT</w:t>
      </w:r>
      <w:r w:rsidR="00886680">
        <w:rPr>
          <w:spacing w:val="-2"/>
          <w:sz w:val="26"/>
          <w:szCs w:val="26"/>
        </w:rPr>
        <w:t xml:space="preserve"> sinh viên đăng </w:t>
      </w:r>
      <w:r w:rsidR="00A94BE7">
        <w:rPr>
          <w:spacing w:val="-2"/>
          <w:sz w:val="26"/>
          <w:szCs w:val="26"/>
        </w:rPr>
        <w:t>ký thông tin dự thi trên hệ thống</w:t>
      </w:r>
    </w:p>
    <w:p w14:paraId="5C87FFE9" w14:textId="0E936A7D" w:rsidR="00EF5451" w:rsidRPr="00EF5451" w:rsidRDefault="00EF5451" w:rsidP="007F5AE4">
      <w:pPr>
        <w:spacing w:before="120" w:after="120" w:line="240" w:lineRule="auto"/>
        <w:ind w:left="630" w:hanging="360"/>
        <w:rPr>
          <w:rFonts w:eastAsia="Times New Roman"/>
          <w:sz w:val="26"/>
          <w:szCs w:val="26"/>
        </w:rPr>
      </w:pPr>
      <w:r w:rsidRPr="00EF5451">
        <w:rPr>
          <w:rFonts w:eastAsia="Times New Roman"/>
          <w:sz w:val="26"/>
          <w:szCs w:val="26"/>
        </w:rPr>
        <w:t xml:space="preserve">- Bước 5: </w:t>
      </w:r>
      <w:r w:rsidRPr="004F0E0B">
        <w:rPr>
          <w:rFonts w:eastAsia="Times New Roman"/>
          <w:bCs/>
          <w:sz w:val="26"/>
          <w:szCs w:val="26"/>
        </w:rPr>
        <w:t>Nộp hồ sơ</w:t>
      </w:r>
      <w:r w:rsidRPr="00EF5451">
        <w:rPr>
          <w:rFonts w:eastAsia="Times New Roman"/>
          <w:sz w:val="26"/>
          <w:szCs w:val="26"/>
        </w:rPr>
        <w:t xml:space="preserve"> đăng ký dự thi TOEIC </w:t>
      </w:r>
      <w:r w:rsidR="00A77662" w:rsidRPr="00311865">
        <w:rPr>
          <w:rFonts w:eastAsia="Times New Roman"/>
          <w:sz w:val="26"/>
          <w:szCs w:val="26"/>
        </w:rPr>
        <w:t>c</w:t>
      </w:r>
      <w:r w:rsidRPr="00EF5451">
        <w:rPr>
          <w:rFonts w:eastAsia="Times New Roman"/>
          <w:sz w:val="26"/>
          <w:szCs w:val="26"/>
        </w:rPr>
        <w:t>ho Học viện</w:t>
      </w:r>
      <w:r w:rsidR="008D7613">
        <w:rPr>
          <w:rFonts w:eastAsia="Times New Roman"/>
          <w:sz w:val="26"/>
          <w:szCs w:val="26"/>
        </w:rPr>
        <w:t xml:space="preserve"> (tại </w:t>
      </w:r>
      <w:r w:rsidR="008D7613" w:rsidRPr="00311865">
        <w:rPr>
          <w:sz w:val="26"/>
          <w:szCs w:val="26"/>
        </w:rPr>
        <w:t>Văn phòng Giao dịch 1 cửa</w:t>
      </w:r>
      <w:r w:rsidR="008D7613">
        <w:rPr>
          <w:sz w:val="26"/>
          <w:szCs w:val="26"/>
        </w:rPr>
        <w:t xml:space="preserve"> </w:t>
      </w:r>
      <w:r w:rsidR="008D7613" w:rsidRPr="00311865">
        <w:rPr>
          <w:sz w:val="26"/>
          <w:szCs w:val="26"/>
        </w:rPr>
        <w:t>- Ô số 6</w:t>
      </w:r>
      <w:r w:rsidR="008D7613">
        <w:rPr>
          <w:sz w:val="26"/>
          <w:szCs w:val="26"/>
        </w:rPr>
        <w:t xml:space="preserve"> </w:t>
      </w:r>
      <w:r w:rsidR="008D7613" w:rsidRPr="00311865">
        <w:rPr>
          <w:sz w:val="26"/>
          <w:szCs w:val="26"/>
        </w:rPr>
        <w:t>- Phòng Đào tạo</w:t>
      </w:r>
      <w:r w:rsidR="008D7613">
        <w:rPr>
          <w:sz w:val="26"/>
          <w:szCs w:val="26"/>
        </w:rPr>
        <w:t>)</w:t>
      </w:r>
      <w:r w:rsidR="008D7613" w:rsidRPr="00311865">
        <w:rPr>
          <w:sz w:val="26"/>
          <w:szCs w:val="26"/>
        </w:rPr>
        <w:t xml:space="preserve">. </w:t>
      </w:r>
      <w:r w:rsidR="008D7613">
        <w:rPr>
          <w:rFonts w:eastAsia="Times New Roman"/>
          <w:sz w:val="26"/>
          <w:szCs w:val="26"/>
        </w:rPr>
        <w:t>Hồ sơ g</w:t>
      </w:r>
      <w:r w:rsidR="00A77662" w:rsidRPr="00311865">
        <w:rPr>
          <w:rFonts w:eastAsia="Times New Roman"/>
          <w:sz w:val="26"/>
          <w:szCs w:val="26"/>
        </w:rPr>
        <w:t>ồm:</w:t>
      </w:r>
    </w:p>
    <w:p w14:paraId="2A27C4C5" w14:textId="727900B1" w:rsidR="00CC756D" w:rsidRPr="00311865" w:rsidRDefault="00A77662" w:rsidP="007F5AE4">
      <w:pPr>
        <w:spacing w:before="120" w:after="120" w:line="240" w:lineRule="auto"/>
        <w:ind w:left="630" w:hanging="360"/>
        <w:rPr>
          <w:sz w:val="26"/>
          <w:szCs w:val="26"/>
        </w:rPr>
      </w:pPr>
      <w:r w:rsidRPr="00311865">
        <w:rPr>
          <w:sz w:val="26"/>
          <w:szCs w:val="26"/>
        </w:rPr>
        <w:t>+</w:t>
      </w:r>
      <w:r w:rsidR="00CC756D" w:rsidRPr="00311865">
        <w:rPr>
          <w:sz w:val="26"/>
          <w:szCs w:val="26"/>
        </w:rPr>
        <w:t xml:space="preserve"> 03 ảnh 3x4 chụp không quá 03 tháng, ảnh không đeo kính (</w:t>
      </w:r>
      <w:r w:rsidR="008C38A9">
        <w:rPr>
          <w:sz w:val="26"/>
          <w:szCs w:val="26"/>
        </w:rPr>
        <w:t>s</w:t>
      </w:r>
      <w:r w:rsidR="00CC756D" w:rsidRPr="00311865">
        <w:rPr>
          <w:sz w:val="26"/>
          <w:szCs w:val="26"/>
        </w:rPr>
        <w:t>au mỗi ảnh ghi rõ Họ tên, ngày sinh, số CMND/CCCD).</w:t>
      </w:r>
    </w:p>
    <w:p w14:paraId="52B476EF" w14:textId="1CBB6678" w:rsidR="00CC756D" w:rsidRPr="00311865" w:rsidRDefault="00A77662" w:rsidP="007F5AE4">
      <w:pPr>
        <w:spacing w:before="120" w:after="120" w:line="240" w:lineRule="auto"/>
        <w:ind w:left="630" w:hanging="360"/>
        <w:rPr>
          <w:sz w:val="26"/>
          <w:szCs w:val="26"/>
        </w:rPr>
      </w:pPr>
      <w:r w:rsidRPr="00311865">
        <w:rPr>
          <w:sz w:val="26"/>
          <w:szCs w:val="26"/>
        </w:rPr>
        <w:t>+</w:t>
      </w:r>
      <w:r w:rsidR="00CC756D" w:rsidRPr="00311865">
        <w:rPr>
          <w:sz w:val="26"/>
          <w:szCs w:val="26"/>
        </w:rPr>
        <w:t xml:space="preserve"> Bản phô tô CMND/CCCD (mang theo bản gốc để đối chiếu).</w:t>
      </w:r>
    </w:p>
    <w:p w14:paraId="70437F98" w14:textId="070A886E" w:rsidR="00CC756D" w:rsidRPr="00311865" w:rsidRDefault="00A77662" w:rsidP="007F5AE4">
      <w:pPr>
        <w:spacing w:before="120" w:after="120" w:line="240" w:lineRule="auto"/>
        <w:ind w:left="630" w:hanging="360"/>
        <w:rPr>
          <w:sz w:val="26"/>
          <w:szCs w:val="26"/>
        </w:rPr>
      </w:pPr>
      <w:r w:rsidRPr="00311865">
        <w:rPr>
          <w:sz w:val="26"/>
          <w:szCs w:val="26"/>
        </w:rPr>
        <w:t>+</w:t>
      </w:r>
      <w:r w:rsidR="00CC756D" w:rsidRPr="00311865">
        <w:rPr>
          <w:sz w:val="26"/>
          <w:szCs w:val="26"/>
        </w:rPr>
        <w:t xml:space="preserve"> Bản phô tô thẻ học viên, sinh viên (đối với thí sinh là học viên, sinh viên của Học viện, sinh viên của các trường Đại học khác).</w:t>
      </w:r>
    </w:p>
    <w:p w14:paraId="12906A9E" w14:textId="77777777" w:rsidR="00E63DD3" w:rsidRPr="008D7613" w:rsidRDefault="00CC756D" w:rsidP="007F5AE4">
      <w:pPr>
        <w:spacing w:before="120" w:after="120" w:line="240" w:lineRule="auto"/>
        <w:ind w:left="630" w:hanging="360"/>
        <w:rPr>
          <w:b/>
          <w:bCs/>
          <w:i/>
          <w:iCs/>
          <w:sz w:val="26"/>
          <w:szCs w:val="26"/>
        </w:rPr>
      </w:pPr>
      <w:r w:rsidRPr="00311865">
        <w:rPr>
          <w:b/>
          <w:bCs/>
          <w:i/>
          <w:iCs/>
          <w:sz w:val="26"/>
          <w:szCs w:val="26"/>
        </w:rPr>
        <w:t>Lưu ý:</w:t>
      </w:r>
      <w:r w:rsidRPr="008D7613">
        <w:rPr>
          <w:b/>
          <w:bCs/>
          <w:i/>
          <w:iCs/>
          <w:sz w:val="26"/>
          <w:szCs w:val="26"/>
        </w:rPr>
        <w:t xml:space="preserve"> </w:t>
      </w:r>
    </w:p>
    <w:p w14:paraId="6882E313" w14:textId="27B7B1FB" w:rsidR="00CC756D" w:rsidRPr="00311865" w:rsidRDefault="00CC756D" w:rsidP="007F5AE4">
      <w:pPr>
        <w:numPr>
          <w:ilvl w:val="0"/>
          <w:numId w:val="4"/>
        </w:numPr>
        <w:spacing w:before="120" w:after="120" w:line="240" w:lineRule="auto"/>
        <w:ind w:left="630"/>
        <w:rPr>
          <w:sz w:val="26"/>
          <w:szCs w:val="26"/>
        </w:rPr>
      </w:pPr>
      <w:r w:rsidRPr="00311865">
        <w:rPr>
          <w:sz w:val="26"/>
          <w:szCs w:val="26"/>
        </w:rPr>
        <w:t xml:space="preserve">Thẻ sinh viên phải còn thời hạn. </w:t>
      </w:r>
    </w:p>
    <w:p w14:paraId="004E4FA9" w14:textId="526CB8A9" w:rsidR="00CC756D" w:rsidRPr="00311865" w:rsidRDefault="00CC756D" w:rsidP="007F5AE4">
      <w:pPr>
        <w:numPr>
          <w:ilvl w:val="0"/>
          <w:numId w:val="4"/>
        </w:numPr>
        <w:spacing w:before="120" w:after="120" w:line="240" w:lineRule="auto"/>
        <w:ind w:left="630"/>
        <w:rPr>
          <w:sz w:val="26"/>
          <w:szCs w:val="26"/>
        </w:rPr>
      </w:pPr>
      <w:r w:rsidRPr="00311865">
        <w:rPr>
          <w:sz w:val="26"/>
          <w:szCs w:val="26"/>
        </w:rPr>
        <w:t xml:space="preserve">Phiếu đăng ký dự thi (theo mẫu và in từ hệ thống đăng ký) đã điền đầy đủ thông tin và ký tên. </w:t>
      </w:r>
    </w:p>
    <w:p w14:paraId="5752AE41" w14:textId="77777777" w:rsidR="00CC756D" w:rsidRPr="00311865" w:rsidRDefault="00CC756D" w:rsidP="007F5AE4">
      <w:pPr>
        <w:numPr>
          <w:ilvl w:val="0"/>
          <w:numId w:val="4"/>
        </w:numPr>
        <w:spacing w:before="120" w:after="120" w:line="240" w:lineRule="auto"/>
        <w:ind w:left="630"/>
        <w:rPr>
          <w:sz w:val="26"/>
          <w:szCs w:val="26"/>
        </w:rPr>
      </w:pPr>
      <w:r w:rsidRPr="00311865">
        <w:rPr>
          <w:sz w:val="26"/>
          <w:szCs w:val="26"/>
        </w:rPr>
        <w:lastRenderedPageBreak/>
        <w:t>Yêu cầu đối với CMND/CCCD: CMND/CCCD phải còn hạn, không ép lụa, ép dẻo, không bong tróc.</w:t>
      </w:r>
    </w:p>
    <w:p w14:paraId="58EDE732" w14:textId="0D1F945A" w:rsidR="00A77662" w:rsidRDefault="00A77662" w:rsidP="007F5AE4">
      <w:pPr>
        <w:numPr>
          <w:ilvl w:val="0"/>
          <w:numId w:val="4"/>
        </w:numPr>
        <w:spacing w:before="120" w:after="120" w:line="240" w:lineRule="auto"/>
        <w:ind w:left="630"/>
        <w:rPr>
          <w:rFonts w:eastAsia="Times New Roman"/>
          <w:sz w:val="26"/>
          <w:szCs w:val="26"/>
        </w:rPr>
      </w:pPr>
      <w:r w:rsidRPr="00EF5451">
        <w:rPr>
          <w:rFonts w:eastAsia="Times New Roman"/>
          <w:sz w:val="26"/>
          <w:szCs w:val="26"/>
        </w:rPr>
        <w:t>Các thông tin cam kết, chữ ký và thông tin họ tên đầy đủ bắt buộc thí sinh phải ghi bằng chữ viết tay trên các Phiếu đăng ký thi.</w:t>
      </w:r>
    </w:p>
    <w:p w14:paraId="16305636" w14:textId="54F57F8C" w:rsidR="007D63E7" w:rsidRPr="00FE7891" w:rsidRDefault="00FE7891" w:rsidP="00FE7891">
      <w:pPr>
        <w:pStyle w:val="ListParagraph"/>
        <w:spacing w:before="120" w:after="120" w:line="240" w:lineRule="auto"/>
        <w:ind w:left="284" w:firstLine="0"/>
        <w:contextualSpacing w:val="0"/>
        <w:rPr>
          <w:b/>
          <w:iCs/>
          <w:spacing w:val="-2"/>
          <w:sz w:val="26"/>
          <w:szCs w:val="26"/>
        </w:rPr>
      </w:pPr>
      <w:r>
        <w:rPr>
          <w:b/>
          <w:iCs/>
          <w:spacing w:val="-2"/>
          <w:sz w:val="26"/>
          <w:szCs w:val="26"/>
        </w:rPr>
        <w:t xml:space="preserve">II. </w:t>
      </w:r>
      <w:r w:rsidR="005C1DE2" w:rsidRPr="00FE7891">
        <w:rPr>
          <w:b/>
          <w:iCs/>
          <w:spacing w:val="-2"/>
          <w:sz w:val="26"/>
          <w:szCs w:val="26"/>
        </w:rPr>
        <w:t xml:space="preserve">Mức phí dự thi: </w:t>
      </w:r>
    </w:p>
    <w:p w14:paraId="35312DEA" w14:textId="68B66A48" w:rsidR="005C1DE2" w:rsidRPr="00FE7891" w:rsidRDefault="00110580" w:rsidP="00FE7891">
      <w:pPr>
        <w:pStyle w:val="ListParagraph"/>
        <w:numPr>
          <w:ilvl w:val="0"/>
          <w:numId w:val="14"/>
        </w:numPr>
        <w:spacing w:before="120" w:after="120" w:line="240" w:lineRule="auto"/>
        <w:contextualSpacing w:val="0"/>
        <w:rPr>
          <w:iCs/>
          <w:spacing w:val="-2"/>
          <w:sz w:val="26"/>
          <w:szCs w:val="26"/>
        </w:rPr>
      </w:pPr>
      <w:r w:rsidRPr="00FE7891">
        <w:rPr>
          <w:iCs/>
          <w:spacing w:val="-2"/>
          <w:sz w:val="26"/>
          <w:szCs w:val="26"/>
        </w:rPr>
        <w:t xml:space="preserve">Tiếng Anh </w:t>
      </w:r>
      <w:r w:rsidR="00605739" w:rsidRPr="00FE7891">
        <w:rPr>
          <w:iCs/>
          <w:spacing w:val="-2"/>
          <w:sz w:val="26"/>
          <w:szCs w:val="26"/>
        </w:rPr>
        <w:t xml:space="preserve">trình độ </w:t>
      </w:r>
      <w:r w:rsidRPr="00FE7891">
        <w:rPr>
          <w:iCs/>
          <w:spacing w:val="-2"/>
          <w:sz w:val="26"/>
          <w:szCs w:val="26"/>
        </w:rPr>
        <w:t xml:space="preserve">B1, B2: </w:t>
      </w:r>
      <w:r w:rsidR="005C1DE2" w:rsidRPr="00FE7891">
        <w:rPr>
          <w:iCs/>
          <w:spacing w:val="-2"/>
          <w:sz w:val="26"/>
          <w:szCs w:val="26"/>
        </w:rPr>
        <w:t>300,000 đồng/ sinh viên.</w:t>
      </w:r>
    </w:p>
    <w:p w14:paraId="6208C569" w14:textId="57DA0EBD" w:rsidR="007D63E7" w:rsidRPr="00FE7891" w:rsidRDefault="005C1DE2" w:rsidP="00FE7891">
      <w:pPr>
        <w:pStyle w:val="ListParagraph"/>
        <w:spacing w:before="120" w:after="120" w:line="240" w:lineRule="auto"/>
        <w:ind w:left="284" w:firstLine="436"/>
        <w:contextualSpacing w:val="0"/>
        <w:rPr>
          <w:spacing w:val="-2"/>
          <w:sz w:val="26"/>
          <w:szCs w:val="26"/>
        </w:rPr>
      </w:pPr>
      <w:r w:rsidRPr="00FE7891">
        <w:rPr>
          <w:spacing w:val="-2"/>
          <w:sz w:val="26"/>
          <w:szCs w:val="26"/>
        </w:rPr>
        <w:t>Sinh viên nộp lệ phí dự thi trực tiếp tại Văn phòng giao dịch Một cửa (Phòng TCKT)</w:t>
      </w:r>
      <w:r w:rsidR="00605739" w:rsidRPr="00FE7891">
        <w:rPr>
          <w:spacing w:val="-2"/>
          <w:sz w:val="26"/>
          <w:szCs w:val="26"/>
        </w:rPr>
        <w:t xml:space="preserve"> </w:t>
      </w:r>
      <w:r w:rsidRPr="00FE7891">
        <w:rPr>
          <w:spacing w:val="-2"/>
          <w:sz w:val="26"/>
          <w:szCs w:val="26"/>
        </w:rPr>
        <w:t xml:space="preserve">hoặc </w:t>
      </w:r>
      <w:r w:rsidR="00605739" w:rsidRPr="00FE7891">
        <w:rPr>
          <w:spacing w:val="-2"/>
          <w:sz w:val="26"/>
          <w:szCs w:val="26"/>
        </w:rPr>
        <w:t>n</w:t>
      </w:r>
      <w:r w:rsidRPr="00FE7891">
        <w:rPr>
          <w:spacing w:val="-2"/>
          <w:sz w:val="26"/>
          <w:szCs w:val="26"/>
        </w:rPr>
        <w:t xml:space="preserve">ộp qua tài khoản ngân hàng số: 1500201092540 ngân hàng Agribank. Nội dung chuyển tiền gồm các thông tin: Mã sinh viên, Họ và tên sinh viên, Nộp phí dự thi CĐRTA, Tên kỳ thi, đợt thi. </w:t>
      </w:r>
      <w:r w:rsidR="001732D4" w:rsidRPr="00FE7891">
        <w:rPr>
          <w:spacing w:val="-2"/>
          <w:sz w:val="26"/>
          <w:szCs w:val="26"/>
        </w:rPr>
        <w:t>(</w:t>
      </w:r>
      <w:r w:rsidRPr="00FE7891">
        <w:rPr>
          <w:spacing w:val="-2"/>
          <w:sz w:val="26"/>
          <w:szCs w:val="26"/>
        </w:rPr>
        <w:t xml:space="preserve">Ví dụ: B18DCVT150, Nguyen Van A. Nop phi du thi CĐR TA Dot </w:t>
      </w:r>
      <w:r w:rsidR="00143FF3" w:rsidRPr="00FE7891">
        <w:rPr>
          <w:spacing w:val="-2"/>
          <w:sz w:val="26"/>
          <w:szCs w:val="26"/>
        </w:rPr>
        <w:t>1</w:t>
      </w:r>
      <w:r w:rsidR="00D36A18" w:rsidRPr="00FE7891">
        <w:rPr>
          <w:spacing w:val="-2"/>
          <w:sz w:val="26"/>
          <w:szCs w:val="26"/>
        </w:rPr>
        <w:t>.</w:t>
      </w:r>
      <w:r w:rsidRPr="00FE7891">
        <w:rPr>
          <w:spacing w:val="-2"/>
          <w:sz w:val="26"/>
          <w:szCs w:val="26"/>
        </w:rPr>
        <w:t>202</w:t>
      </w:r>
      <w:r w:rsidR="00143FF3" w:rsidRPr="00FE7891">
        <w:rPr>
          <w:spacing w:val="-2"/>
          <w:sz w:val="26"/>
          <w:szCs w:val="26"/>
        </w:rPr>
        <w:t>5</w:t>
      </w:r>
      <w:r w:rsidR="001732D4" w:rsidRPr="00FE7891">
        <w:rPr>
          <w:spacing w:val="-2"/>
          <w:sz w:val="26"/>
          <w:szCs w:val="26"/>
        </w:rPr>
        <w:t>)</w:t>
      </w:r>
      <w:r w:rsidRPr="00FE7891">
        <w:rPr>
          <w:spacing w:val="-2"/>
          <w:sz w:val="26"/>
          <w:szCs w:val="26"/>
        </w:rPr>
        <w:t xml:space="preserve">. </w:t>
      </w:r>
      <w:r w:rsidR="007D63E7" w:rsidRPr="00FE7891">
        <w:rPr>
          <w:spacing w:val="-2"/>
          <w:sz w:val="26"/>
          <w:szCs w:val="26"/>
        </w:rPr>
        <w:t xml:space="preserve"> </w:t>
      </w:r>
    </w:p>
    <w:p w14:paraId="058A2D0E" w14:textId="67D49177" w:rsidR="007D63E7" w:rsidRPr="00FE7891" w:rsidRDefault="007D63E7" w:rsidP="00FE7891">
      <w:pPr>
        <w:pStyle w:val="ListParagraph"/>
        <w:numPr>
          <w:ilvl w:val="0"/>
          <w:numId w:val="14"/>
        </w:numPr>
        <w:spacing w:before="120" w:after="120" w:line="240" w:lineRule="auto"/>
        <w:rPr>
          <w:spacing w:val="-2"/>
          <w:sz w:val="26"/>
          <w:szCs w:val="26"/>
        </w:rPr>
      </w:pPr>
      <w:r w:rsidRPr="00FE7891">
        <w:rPr>
          <w:spacing w:val="-2"/>
          <w:sz w:val="26"/>
          <w:szCs w:val="26"/>
        </w:rPr>
        <w:t>Thi TOEIC</w:t>
      </w:r>
      <w:r w:rsidR="004352F0" w:rsidRPr="00FE7891">
        <w:rPr>
          <w:spacing w:val="-2"/>
          <w:sz w:val="26"/>
          <w:szCs w:val="26"/>
        </w:rPr>
        <w:t>:</w:t>
      </w:r>
      <w:r w:rsidRPr="00FE7891">
        <w:rPr>
          <w:spacing w:val="-2"/>
          <w:sz w:val="26"/>
          <w:szCs w:val="26"/>
        </w:rPr>
        <w:t xml:space="preserve"> 1.</w:t>
      </w:r>
      <w:r w:rsidR="007B2F1B" w:rsidRPr="00FE7891">
        <w:rPr>
          <w:spacing w:val="-2"/>
          <w:sz w:val="26"/>
          <w:szCs w:val="26"/>
        </w:rPr>
        <w:t>2</w:t>
      </w:r>
      <w:r w:rsidR="006158FB" w:rsidRPr="00FE7891">
        <w:rPr>
          <w:spacing w:val="-2"/>
          <w:sz w:val="26"/>
          <w:szCs w:val="26"/>
        </w:rPr>
        <w:t>0</w:t>
      </w:r>
      <w:r w:rsidRPr="00FE7891">
        <w:rPr>
          <w:spacing w:val="-2"/>
          <w:sz w:val="26"/>
          <w:szCs w:val="26"/>
        </w:rPr>
        <w:t>0.000 đồ</w:t>
      </w:r>
      <w:r w:rsidR="00143FF3" w:rsidRPr="00FE7891">
        <w:rPr>
          <w:spacing w:val="-2"/>
          <w:sz w:val="26"/>
          <w:szCs w:val="26"/>
        </w:rPr>
        <w:t>ng/</w:t>
      </w:r>
      <w:r w:rsidRPr="00FE7891">
        <w:rPr>
          <w:spacing w:val="-2"/>
          <w:sz w:val="26"/>
          <w:szCs w:val="26"/>
        </w:rPr>
        <w:t>sinh viên</w:t>
      </w:r>
      <w:r w:rsidR="00143FF3" w:rsidRPr="00FE7891">
        <w:rPr>
          <w:spacing w:val="-2"/>
          <w:sz w:val="26"/>
          <w:szCs w:val="26"/>
        </w:rPr>
        <w:t>/</w:t>
      </w:r>
      <w:r w:rsidR="00115460" w:rsidRPr="00FE7891">
        <w:rPr>
          <w:spacing w:val="-2"/>
          <w:sz w:val="26"/>
          <w:szCs w:val="26"/>
        </w:rPr>
        <w:t xml:space="preserve">lượt thi </w:t>
      </w:r>
    </w:p>
    <w:p w14:paraId="5742F881" w14:textId="59E581C0" w:rsidR="00115460" w:rsidRPr="00FE7891" w:rsidRDefault="007D63E7" w:rsidP="00FE7891">
      <w:pPr>
        <w:pStyle w:val="ListParagraph"/>
        <w:numPr>
          <w:ilvl w:val="0"/>
          <w:numId w:val="14"/>
        </w:numPr>
        <w:spacing w:before="120" w:after="120" w:line="240" w:lineRule="auto"/>
        <w:contextualSpacing w:val="0"/>
        <w:rPr>
          <w:spacing w:val="-2"/>
          <w:sz w:val="26"/>
          <w:szCs w:val="26"/>
        </w:rPr>
      </w:pPr>
      <w:r w:rsidRPr="00FE7891">
        <w:rPr>
          <w:spacing w:val="-2"/>
          <w:sz w:val="26"/>
          <w:szCs w:val="26"/>
        </w:rPr>
        <w:t xml:space="preserve">Thi </w:t>
      </w:r>
      <w:r w:rsidRPr="00115460">
        <w:rPr>
          <w:spacing w:val="-2"/>
          <w:sz w:val="26"/>
          <w:szCs w:val="26"/>
        </w:rPr>
        <w:t>TOEFL iBT</w:t>
      </w:r>
      <w:r w:rsidR="004352F0" w:rsidRPr="00115460">
        <w:rPr>
          <w:spacing w:val="-2"/>
          <w:sz w:val="26"/>
          <w:szCs w:val="26"/>
        </w:rPr>
        <w:t>:</w:t>
      </w:r>
      <w:r w:rsidRPr="00FE7891">
        <w:rPr>
          <w:spacing w:val="-2"/>
          <w:sz w:val="26"/>
          <w:szCs w:val="26"/>
        </w:rPr>
        <w:t xml:space="preserve"> 5.</w:t>
      </w:r>
      <w:r w:rsidR="00143FF3" w:rsidRPr="00FE7891">
        <w:rPr>
          <w:spacing w:val="-2"/>
          <w:sz w:val="26"/>
          <w:szCs w:val="26"/>
        </w:rPr>
        <w:t>480</w:t>
      </w:r>
      <w:r w:rsidRPr="00FE7891">
        <w:rPr>
          <w:spacing w:val="-2"/>
          <w:sz w:val="26"/>
          <w:szCs w:val="26"/>
        </w:rPr>
        <w:t>.000 đồ</w:t>
      </w:r>
      <w:r w:rsidR="00143FF3" w:rsidRPr="00FE7891">
        <w:rPr>
          <w:spacing w:val="-2"/>
          <w:sz w:val="26"/>
          <w:szCs w:val="26"/>
        </w:rPr>
        <w:t>ng/</w:t>
      </w:r>
      <w:r w:rsidRPr="00FE7891">
        <w:rPr>
          <w:spacing w:val="-2"/>
          <w:sz w:val="26"/>
          <w:szCs w:val="26"/>
        </w:rPr>
        <w:t xml:space="preserve">sinh </w:t>
      </w:r>
      <w:r w:rsidR="00143FF3" w:rsidRPr="00FE7891">
        <w:rPr>
          <w:spacing w:val="-2"/>
          <w:sz w:val="26"/>
          <w:szCs w:val="26"/>
        </w:rPr>
        <w:t>viên/lượt thi</w:t>
      </w:r>
    </w:p>
    <w:p w14:paraId="48E0A35C" w14:textId="2FF2EA49" w:rsidR="00FA33BF" w:rsidRPr="00FE7891" w:rsidRDefault="00FA33BF" w:rsidP="00FE7891">
      <w:pPr>
        <w:pStyle w:val="ListParagraph"/>
        <w:spacing w:before="120" w:after="120" w:line="240" w:lineRule="auto"/>
        <w:ind w:left="284" w:firstLine="436"/>
        <w:contextualSpacing w:val="0"/>
        <w:rPr>
          <w:spacing w:val="-2"/>
          <w:sz w:val="26"/>
          <w:szCs w:val="26"/>
        </w:rPr>
      </w:pPr>
      <w:r w:rsidRPr="00FE7891">
        <w:rPr>
          <w:spacing w:val="-2"/>
          <w:sz w:val="26"/>
          <w:szCs w:val="26"/>
        </w:rPr>
        <w:t xml:space="preserve">Phí dự thi </w:t>
      </w:r>
      <w:r w:rsidRPr="00FE7891">
        <w:rPr>
          <w:spacing w:val="-2"/>
          <w:sz w:val="26"/>
          <w:szCs w:val="26"/>
        </w:rPr>
        <w:t>TOEIC</w:t>
      </w:r>
      <w:r w:rsidRPr="00FE7891">
        <w:rPr>
          <w:spacing w:val="-2"/>
          <w:sz w:val="26"/>
          <w:szCs w:val="26"/>
        </w:rPr>
        <w:t xml:space="preserve"> và </w:t>
      </w:r>
      <w:r w:rsidRPr="00115460">
        <w:rPr>
          <w:spacing w:val="-2"/>
          <w:sz w:val="26"/>
          <w:szCs w:val="26"/>
        </w:rPr>
        <w:t xml:space="preserve">TOEFL </w:t>
      </w:r>
      <w:r>
        <w:rPr>
          <w:spacing w:val="-2"/>
          <w:sz w:val="26"/>
          <w:szCs w:val="26"/>
        </w:rPr>
        <w:t>IBT nộp theo hướng dẫn tại bước 3 mục 4.2.</w:t>
      </w:r>
    </w:p>
    <w:p w14:paraId="72476B5B" w14:textId="1F0328DA" w:rsidR="00AD415F" w:rsidRPr="001E3342" w:rsidRDefault="004352F0" w:rsidP="00FE7891">
      <w:pPr>
        <w:pStyle w:val="ListParagraph"/>
        <w:spacing w:before="120" w:after="120" w:line="240" w:lineRule="auto"/>
        <w:ind w:left="284" w:firstLine="436"/>
        <w:contextualSpacing w:val="0"/>
        <w:rPr>
          <w:i/>
          <w:spacing w:val="-2"/>
          <w:sz w:val="26"/>
          <w:szCs w:val="26"/>
        </w:rPr>
      </w:pPr>
      <w:r w:rsidRPr="001E3342">
        <w:rPr>
          <w:i/>
          <w:spacing w:val="-2"/>
          <w:sz w:val="26"/>
          <w:szCs w:val="26"/>
        </w:rPr>
        <w:t xml:space="preserve">Lưu ý: </w:t>
      </w:r>
      <w:r w:rsidR="007D63E7" w:rsidRPr="001E3342">
        <w:rPr>
          <w:i/>
          <w:spacing w:val="-2"/>
          <w:sz w:val="26"/>
          <w:szCs w:val="26"/>
        </w:rPr>
        <w:t xml:space="preserve">(mức phí dự thi </w:t>
      </w:r>
      <w:r w:rsidRPr="001E3342">
        <w:rPr>
          <w:i/>
          <w:spacing w:val="-2"/>
          <w:sz w:val="26"/>
          <w:szCs w:val="26"/>
        </w:rPr>
        <w:t xml:space="preserve">TOEIC và TOEFL iBT </w:t>
      </w:r>
      <w:r w:rsidR="007D63E7" w:rsidRPr="001E3342">
        <w:rPr>
          <w:i/>
          <w:spacing w:val="-2"/>
          <w:sz w:val="26"/>
          <w:szCs w:val="26"/>
        </w:rPr>
        <w:t>đã được IIG hỗ trợ đối với sinh viên hệ đại học chính quy của Học viện).</w:t>
      </w:r>
    </w:p>
    <w:p w14:paraId="6B59C3FF" w14:textId="1687C96F" w:rsidR="00941658" w:rsidRPr="00311865" w:rsidRDefault="009B3B8A" w:rsidP="007F5AE4">
      <w:pPr>
        <w:pStyle w:val="ListParagraph"/>
        <w:spacing w:before="120" w:after="120" w:line="240" w:lineRule="auto"/>
        <w:ind w:left="0" w:firstLine="0"/>
        <w:rPr>
          <w:b/>
          <w:spacing w:val="-2"/>
          <w:sz w:val="26"/>
          <w:szCs w:val="26"/>
        </w:rPr>
      </w:pPr>
      <w:r w:rsidRPr="00311865">
        <w:rPr>
          <w:b/>
          <w:spacing w:val="-2"/>
          <w:sz w:val="26"/>
          <w:szCs w:val="26"/>
        </w:rPr>
        <w:t>III. PHÂN CÔNG TỔ CHỨC THỰC HIỆN</w:t>
      </w:r>
    </w:p>
    <w:p w14:paraId="2BE1E8E2" w14:textId="132A68F5" w:rsidR="00311865" w:rsidRPr="00311865" w:rsidRDefault="00311865" w:rsidP="007F5AE4">
      <w:pPr>
        <w:pStyle w:val="ListParagraph"/>
        <w:spacing w:before="120" w:after="120" w:line="240" w:lineRule="auto"/>
        <w:ind w:left="284" w:firstLine="0"/>
        <w:contextualSpacing w:val="0"/>
        <w:rPr>
          <w:b/>
          <w:iCs/>
          <w:spacing w:val="-2"/>
          <w:sz w:val="26"/>
          <w:szCs w:val="26"/>
        </w:rPr>
      </w:pPr>
      <w:r w:rsidRPr="00311865">
        <w:rPr>
          <w:b/>
          <w:iCs/>
          <w:spacing w:val="-2"/>
          <w:sz w:val="26"/>
          <w:szCs w:val="26"/>
        </w:rPr>
        <w:t>1. Trung tâm Khảo thí và Đảm bảo chất lượng giáo dục</w:t>
      </w:r>
    </w:p>
    <w:p w14:paraId="14AFFFA5" w14:textId="1512C6BE" w:rsidR="00311865" w:rsidRDefault="00311865" w:rsidP="007F5AE4">
      <w:pPr>
        <w:pStyle w:val="ListParagraph"/>
        <w:spacing w:before="120" w:after="120" w:line="240" w:lineRule="auto"/>
        <w:ind w:left="284" w:firstLine="436"/>
        <w:contextualSpacing w:val="0"/>
        <w:rPr>
          <w:spacing w:val="-2"/>
          <w:sz w:val="26"/>
          <w:szCs w:val="26"/>
        </w:rPr>
      </w:pPr>
      <w:r w:rsidRPr="00311865">
        <w:rPr>
          <w:spacing w:val="-2"/>
          <w:sz w:val="26"/>
          <w:szCs w:val="26"/>
        </w:rPr>
        <w:t>- Tiếp nhận đơn đăng ký dự thi trực tiếp tại Học viện;</w:t>
      </w:r>
    </w:p>
    <w:p w14:paraId="0C5F20CC" w14:textId="6B6A1CCC" w:rsidR="00FA33BF" w:rsidRPr="00311865" w:rsidRDefault="00FA33BF" w:rsidP="007F5AE4">
      <w:pPr>
        <w:pStyle w:val="ListParagraph"/>
        <w:spacing w:before="120" w:after="120" w:line="240" w:lineRule="auto"/>
        <w:ind w:left="284" w:firstLine="436"/>
        <w:contextualSpacing w:val="0"/>
        <w:rPr>
          <w:spacing w:val="-2"/>
          <w:sz w:val="26"/>
          <w:szCs w:val="26"/>
        </w:rPr>
      </w:pPr>
      <w:r>
        <w:rPr>
          <w:spacing w:val="-2"/>
          <w:sz w:val="26"/>
          <w:szCs w:val="26"/>
        </w:rPr>
        <w:t>- Tổng hợp dánh sách sinh viên đăng ký online do phòng Đào tạo, Giáo vụ và phòng Tài chính kế toán gửi</w:t>
      </w:r>
    </w:p>
    <w:p w14:paraId="3EEF12BE" w14:textId="0FA25358" w:rsidR="00311865" w:rsidRDefault="00311865"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Chủ trì tổ chức thi, chấm thi, công bố kết quả thi Chuẩn đầu ra Tiếng Anh </w:t>
      </w:r>
      <w:r w:rsidR="00AD415F">
        <w:rPr>
          <w:spacing w:val="-2"/>
          <w:sz w:val="26"/>
          <w:szCs w:val="26"/>
        </w:rPr>
        <w:t xml:space="preserve">trình độ B1, B2 </w:t>
      </w:r>
      <w:r w:rsidRPr="00311865">
        <w:rPr>
          <w:spacing w:val="-2"/>
          <w:sz w:val="26"/>
          <w:szCs w:val="26"/>
        </w:rPr>
        <w:t>theo đúng kế hoạch, đúng quy định, quy chế của Học viện;</w:t>
      </w:r>
    </w:p>
    <w:p w14:paraId="57617888" w14:textId="11731F6D" w:rsidR="00AD415F" w:rsidRPr="00311865" w:rsidRDefault="00AD415F" w:rsidP="007F5AE4">
      <w:pPr>
        <w:pStyle w:val="ListParagraph"/>
        <w:spacing w:before="120" w:after="120" w:line="240" w:lineRule="auto"/>
        <w:ind w:left="284" w:firstLine="436"/>
        <w:contextualSpacing w:val="0"/>
        <w:rPr>
          <w:spacing w:val="-2"/>
          <w:sz w:val="26"/>
          <w:szCs w:val="26"/>
        </w:rPr>
      </w:pPr>
      <w:r>
        <w:rPr>
          <w:spacing w:val="-2"/>
          <w:sz w:val="26"/>
          <w:szCs w:val="26"/>
        </w:rPr>
        <w:t>- Phối hợp với phòng Đào tạo</w:t>
      </w:r>
      <w:r w:rsidR="00BB3834">
        <w:rPr>
          <w:spacing w:val="-2"/>
          <w:sz w:val="26"/>
          <w:szCs w:val="26"/>
        </w:rPr>
        <w:t xml:space="preserve"> tổ chức thi </w:t>
      </w:r>
      <w:r w:rsidR="00BB3834" w:rsidRPr="004D26E2">
        <w:rPr>
          <w:rFonts w:eastAsia="Times New Roman"/>
          <w:sz w:val="26"/>
          <w:szCs w:val="26"/>
        </w:rPr>
        <w:t xml:space="preserve">TOEIC và </w:t>
      </w:r>
      <w:r w:rsidR="00BB3834" w:rsidRPr="004D26E2">
        <w:rPr>
          <w:spacing w:val="-2"/>
          <w:sz w:val="26"/>
          <w:szCs w:val="26"/>
        </w:rPr>
        <w:t>TOEFL iBT</w:t>
      </w:r>
    </w:p>
    <w:p w14:paraId="74AEC688" w14:textId="46EE2CF8" w:rsidR="00311865" w:rsidRDefault="00311865" w:rsidP="007F5AE4">
      <w:pPr>
        <w:pStyle w:val="ListParagraph"/>
        <w:spacing w:before="120" w:after="120" w:line="240" w:lineRule="auto"/>
        <w:ind w:left="284" w:firstLine="436"/>
        <w:contextualSpacing w:val="0"/>
        <w:rPr>
          <w:spacing w:val="-2"/>
          <w:sz w:val="26"/>
          <w:szCs w:val="26"/>
        </w:rPr>
      </w:pPr>
      <w:r w:rsidRPr="00311865">
        <w:rPr>
          <w:spacing w:val="-2"/>
          <w:sz w:val="26"/>
          <w:szCs w:val="26"/>
        </w:rPr>
        <w:t>- Chuyển kết quả thi cho Phòng Giáo vụ để quản lý kết quả học tậ</w:t>
      </w:r>
      <w:r w:rsidR="00FA33BF">
        <w:rPr>
          <w:spacing w:val="-2"/>
          <w:sz w:val="26"/>
          <w:szCs w:val="26"/>
        </w:rPr>
        <w:t>p;</w:t>
      </w:r>
    </w:p>
    <w:p w14:paraId="3A400900" w14:textId="275B7364" w:rsidR="00FA33BF" w:rsidRPr="00311865" w:rsidRDefault="00FA33BF" w:rsidP="007F5AE4">
      <w:pPr>
        <w:pStyle w:val="ListParagraph"/>
        <w:spacing w:before="120" w:after="120" w:line="240" w:lineRule="auto"/>
        <w:ind w:left="284" w:firstLine="436"/>
        <w:contextualSpacing w:val="0"/>
        <w:rPr>
          <w:spacing w:val="-2"/>
          <w:sz w:val="26"/>
          <w:szCs w:val="26"/>
        </w:rPr>
      </w:pPr>
      <w:r>
        <w:rPr>
          <w:spacing w:val="-2"/>
          <w:sz w:val="26"/>
          <w:szCs w:val="26"/>
        </w:rPr>
        <w:t>- Lập dự toán và thanh quyết toán kinh phí tổ chức thi theo kế hoạch.</w:t>
      </w:r>
    </w:p>
    <w:p w14:paraId="6FB5AD45" w14:textId="598A6FD2" w:rsidR="00311865"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2. Phòng Đào tạo</w:t>
      </w:r>
    </w:p>
    <w:p w14:paraId="27C51E23" w14:textId="4E5CF9FE" w:rsidR="00311865" w:rsidRP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xml:space="preserve">- </w:t>
      </w:r>
      <w:r w:rsidR="00FA33BF">
        <w:rPr>
          <w:iCs/>
          <w:spacing w:val="-2"/>
          <w:sz w:val="26"/>
          <w:szCs w:val="26"/>
        </w:rPr>
        <w:t>T</w:t>
      </w:r>
      <w:r w:rsidRPr="00311865">
        <w:rPr>
          <w:iCs/>
          <w:spacing w:val="-2"/>
          <w:sz w:val="26"/>
          <w:szCs w:val="26"/>
        </w:rPr>
        <w:t xml:space="preserve">ổ chức cho sinh viên đăng ký </w:t>
      </w:r>
      <w:r w:rsidR="008D7613">
        <w:rPr>
          <w:iCs/>
          <w:spacing w:val="-2"/>
          <w:sz w:val="26"/>
          <w:szCs w:val="26"/>
        </w:rPr>
        <w:t xml:space="preserve">dự thi </w:t>
      </w:r>
      <w:r w:rsidRPr="00311865">
        <w:rPr>
          <w:iCs/>
          <w:spacing w:val="-2"/>
          <w:sz w:val="26"/>
          <w:szCs w:val="26"/>
        </w:rPr>
        <w:t xml:space="preserve">chứng chỉ TOEIC </w:t>
      </w:r>
      <w:r w:rsidR="00B90DD8">
        <w:rPr>
          <w:iCs/>
          <w:spacing w:val="-2"/>
          <w:sz w:val="26"/>
          <w:szCs w:val="26"/>
        </w:rPr>
        <w:t>và T</w:t>
      </w:r>
      <w:r w:rsidR="007420CF">
        <w:rPr>
          <w:iCs/>
          <w:spacing w:val="-2"/>
          <w:sz w:val="26"/>
          <w:szCs w:val="26"/>
        </w:rPr>
        <w:t xml:space="preserve">OEFL iBT </w:t>
      </w:r>
      <w:r w:rsidRPr="00311865">
        <w:rPr>
          <w:iCs/>
          <w:spacing w:val="-2"/>
          <w:sz w:val="26"/>
          <w:szCs w:val="26"/>
        </w:rPr>
        <w:t>quốc tế</w:t>
      </w:r>
      <w:r w:rsidR="00AA596F">
        <w:rPr>
          <w:iCs/>
          <w:spacing w:val="-2"/>
          <w:sz w:val="26"/>
          <w:szCs w:val="26"/>
        </w:rPr>
        <w:t>;</w:t>
      </w:r>
    </w:p>
    <w:p w14:paraId="5021F81C" w14:textId="1BDEEBE0" w:rsidR="00311865" w:rsidRP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xml:space="preserve">- Phối hợp với Trung tâm </w:t>
      </w:r>
      <w:r w:rsidR="00115460">
        <w:rPr>
          <w:iCs/>
          <w:spacing w:val="-2"/>
          <w:sz w:val="26"/>
          <w:szCs w:val="26"/>
        </w:rPr>
        <w:t>Khảo thí và Đảm bảo chất lượng giáo dục</w:t>
      </w:r>
      <w:r w:rsidRPr="00311865">
        <w:rPr>
          <w:iCs/>
          <w:spacing w:val="-2"/>
          <w:sz w:val="26"/>
          <w:szCs w:val="26"/>
        </w:rPr>
        <w:t xml:space="preserve"> lập và công bố danh sách sinh viên </w:t>
      </w:r>
      <w:r w:rsidR="008D7613">
        <w:rPr>
          <w:iCs/>
          <w:spacing w:val="-2"/>
          <w:sz w:val="26"/>
          <w:szCs w:val="26"/>
        </w:rPr>
        <w:t>dự</w:t>
      </w:r>
      <w:r w:rsidRPr="00311865">
        <w:rPr>
          <w:iCs/>
          <w:spacing w:val="-2"/>
          <w:sz w:val="26"/>
          <w:szCs w:val="26"/>
        </w:rPr>
        <w:t xml:space="preserve"> thi</w:t>
      </w:r>
      <w:r w:rsidR="00AA596F">
        <w:rPr>
          <w:iCs/>
          <w:spacing w:val="-2"/>
          <w:sz w:val="26"/>
          <w:szCs w:val="26"/>
        </w:rPr>
        <w:t>;</w:t>
      </w:r>
    </w:p>
    <w:p w14:paraId="42382A61" w14:textId="074AEB97" w:rsid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xml:space="preserve">- </w:t>
      </w:r>
      <w:r w:rsidR="00C13CB4">
        <w:rPr>
          <w:iCs/>
          <w:spacing w:val="-2"/>
          <w:sz w:val="26"/>
          <w:szCs w:val="26"/>
        </w:rPr>
        <w:t>Đầu mối l</w:t>
      </w:r>
      <w:r w:rsidRPr="00311865">
        <w:rPr>
          <w:iCs/>
          <w:spacing w:val="-2"/>
          <w:sz w:val="26"/>
          <w:szCs w:val="26"/>
        </w:rPr>
        <w:t>iên hệ với IIG Việt Nam tổ chức thi theo kế hoạch</w:t>
      </w:r>
      <w:r w:rsidR="001C4D07">
        <w:rPr>
          <w:iCs/>
          <w:spacing w:val="-2"/>
          <w:sz w:val="26"/>
          <w:szCs w:val="26"/>
        </w:rPr>
        <w:t xml:space="preserve"> và thanh toán kinh phí tổ chức thi cho IIG</w:t>
      </w:r>
      <w:r w:rsidR="00E83564">
        <w:rPr>
          <w:iCs/>
          <w:spacing w:val="-2"/>
          <w:sz w:val="26"/>
          <w:szCs w:val="26"/>
        </w:rPr>
        <w:t>;</w:t>
      </w:r>
    </w:p>
    <w:p w14:paraId="129EE23A" w14:textId="11D889AB" w:rsidR="00E83564" w:rsidRPr="00311865" w:rsidRDefault="00E83564" w:rsidP="007F5AE4">
      <w:pPr>
        <w:pStyle w:val="ListParagraph"/>
        <w:spacing w:before="120" w:after="120" w:line="240" w:lineRule="auto"/>
        <w:ind w:left="284" w:firstLine="436"/>
        <w:contextualSpacing w:val="0"/>
        <w:rPr>
          <w:iCs/>
          <w:spacing w:val="-2"/>
          <w:sz w:val="26"/>
          <w:szCs w:val="26"/>
        </w:rPr>
      </w:pPr>
      <w:r>
        <w:rPr>
          <w:iCs/>
          <w:spacing w:val="-2"/>
          <w:sz w:val="26"/>
          <w:szCs w:val="26"/>
        </w:rPr>
        <w:t xml:space="preserve">- Chuyển kết quả thi cho </w:t>
      </w:r>
      <w:r w:rsidR="00115460" w:rsidRPr="00311865">
        <w:rPr>
          <w:iCs/>
          <w:spacing w:val="-2"/>
          <w:sz w:val="26"/>
          <w:szCs w:val="26"/>
        </w:rPr>
        <w:t xml:space="preserve">Trung tâm </w:t>
      </w:r>
      <w:r w:rsidR="00115460">
        <w:rPr>
          <w:iCs/>
          <w:spacing w:val="-2"/>
          <w:sz w:val="26"/>
          <w:szCs w:val="26"/>
        </w:rPr>
        <w:t>Khảo thí và Đảm bảo chất lượng giáo dục</w:t>
      </w:r>
      <w:r w:rsidR="00893231">
        <w:rPr>
          <w:iCs/>
          <w:spacing w:val="-2"/>
          <w:sz w:val="26"/>
          <w:szCs w:val="26"/>
        </w:rPr>
        <w:t xml:space="preserve"> để tổng hợp và xử lý các bước tiếp theo.</w:t>
      </w:r>
    </w:p>
    <w:p w14:paraId="49253458" w14:textId="64EF8723" w:rsidR="00311865"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3. Phòng Giáo vụ</w:t>
      </w:r>
    </w:p>
    <w:p w14:paraId="3355ED49" w14:textId="721E1A16" w:rsidR="00311865" w:rsidRP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xml:space="preserve">- </w:t>
      </w:r>
      <w:r w:rsidR="00893231">
        <w:rPr>
          <w:iCs/>
          <w:spacing w:val="-2"/>
          <w:sz w:val="26"/>
          <w:szCs w:val="26"/>
        </w:rPr>
        <w:t>T</w:t>
      </w:r>
      <w:r w:rsidRPr="00311865">
        <w:rPr>
          <w:iCs/>
          <w:spacing w:val="-2"/>
          <w:sz w:val="26"/>
          <w:szCs w:val="26"/>
        </w:rPr>
        <w:t>ổ chức cho sinh viên Khóa 2019 về trước đăng ký dự thi online.</w:t>
      </w:r>
    </w:p>
    <w:p w14:paraId="027CD0C8" w14:textId="6DA43594" w:rsidR="00311865" w:rsidRP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xml:space="preserve">- Phối hợp với </w:t>
      </w:r>
      <w:r w:rsidR="00115460" w:rsidRPr="00311865">
        <w:rPr>
          <w:iCs/>
          <w:spacing w:val="-2"/>
          <w:sz w:val="26"/>
          <w:szCs w:val="26"/>
        </w:rPr>
        <w:t xml:space="preserve">Trung tâm </w:t>
      </w:r>
      <w:r w:rsidR="00115460">
        <w:rPr>
          <w:iCs/>
          <w:spacing w:val="-2"/>
          <w:sz w:val="26"/>
          <w:szCs w:val="26"/>
        </w:rPr>
        <w:t>Khảo thí và Đảm bảo chất lượng giáo dục</w:t>
      </w:r>
      <w:r w:rsidRPr="00311865">
        <w:rPr>
          <w:iCs/>
          <w:spacing w:val="-2"/>
          <w:sz w:val="26"/>
          <w:szCs w:val="26"/>
        </w:rPr>
        <w:t xml:space="preserve"> lập và công bố danh sách sinh viên đủ điều kiện thi trước ngày thi ít nhất </w:t>
      </w:r>
      <w:r w:rsidR="00893231">
        <w:rPr>
          <w:iCs/>
          <w:spacing w:val="-2"/>
          <w:sz w:val="26"/>
          <w:szCs w:val="26"/>
        </w:rPr>
        <w:t>10</w:t>
      </w:r>
      <w:r w:rsidRPr="00311865">
        <w:rPr>
          <w:iCs/>
          <w:spacing w:val="-2"/>
          <w:sz w:val="26"/>
          <w:szCs w:val="26"/>
        </w:rPr>
        <w:t xml:space="preserve"> ngày;</w:t>
      </w:r>
    </w:p>
    <w:p w14:paraId="0962322C" w14:textId="77777777" w:rsidR="00311865" w:rsidRPr="00311865" w:rsidRDefault="00311865" w:rsidP="007F5AE4">
      <w:pPr>
        <w:pStyle w:val="ListParagraph"/>
        <w:spacing w:before="120" w:after="120" w:line="240" w:lineRule="auto"/>
        <w:ind w:left="284" w:firstLine="436"/>
        <w:contextualSpacing w:val="0"/>
        <w:rPr>
          <w:iCs/>
          <w:spacing w:val="-2"/>
          <w:sz w:val="26"/>
          <w:szCs w:val="26"/>
        </w:rPr>
      </w:pPr>
      <w:r w:rsidRPr="00311865">
        <w:rPr>
          <w:iCs/>
          <w:spacing w:val="-2"/>
          <w:sz w:val="26"/>
          <w:szCs w:val="26"/>
        </w:rPr>
        <w:t>- Tiếp nhận kết quả thi để xét công nhận tốt nghiệp cho sinh viên.</w:t>
      </w:r>
    </w:p>
    <w:p w14:paraId="6DC10E96" w14:textId="7103849E" w:rsidR="00941658"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4</w:t>
      </w:r>
      <w:r w:rsidR="00941658" w:rsidRPr="00311865">
        <w:rPr>
          <w:b/>
          <w:iCs/>
          <w:spacing w:val="-2"/>
          <w:sz w:val="26"/>
          <w:szCs w:val="26"/>
        </w:rPr>
        <w:t>. Khoa Cơ bản 1</w:t>
      </w:r>
    </w:p>
    <w:p w14:paraId="22598190" w14:textId="59DE57E7" w:rsidR="00941658" w:rsidRPr="00311865" w:rsidRDefault="00941658" w:rsidP="007F5AE4">
      <w:pPr>
        <w:pStyle w:val="ListParagraph"/>
        <w:spacing w:before="120" w:after="120" w:line="240" w:lineRule="auto"/>
        <w:ind w:left="284" w:firstLine="436"/>
        <w:contextualSpacing w:val="0"/>
        <w:rPr>
          <w:sz w:val="26"/>
          <w:szCs w:val="26"/>
        </w:rPr>
      </w:pPr>
      <w:r w:rsidRPr="00311865">
        <w:rPr>
          <w:sz w:val="26"/>
          <w:szCs w:val="26"/>
        </w:rPr>
        <w:lastRenderedPageBreak/>
        <w:t xml:space="preserve">- </w:t>
      </w:r>
      <w:r w:rsidR="009B3B8A" w:rsidRPr="00311865">
        <w:rPr>
          <w:sz w:val="26"/>
          <w:szCs w:val="26"/>
        </w:rPr>
        <w:t>B</w:t>
      </w:r>
      <w:r w:rsidRPr="00311865">
        <w:rPr>
          <w:sz w:val="26"/>
          <w:szCs w:val="26"/>
        </w:rPr>
        <w:t>iên soạn đề thi</w:t>
      </w:r>
      <w:r w:rsidR="009B3B8A" w:rsidRPr="00311865">
        <w:rPr>
          <w:sz w:val="26"/>
          <w:szCs w:val="26"/>
        </w:rPr>
        <w:t xml:space="preserve"> </w:t>
      </w:r>
      <w:r w:rsidR="009B3B8A" w:rsidRPr="00311865">
        <w:rPr>
          <w:spacing w:val="-2"/>
          <w:sz w:val="26"/>
          <w:szCs w:val="26"/>
        </w:rPr>
        <w:t>Tiếng Anh trình độ B1</w:t>
      </w:r>
      <w:r w:rsidR="009D1B75">
        <w:rPr>
          <w:spacing w:val="-2"/>
          <w:sz w:val="26"/>
          <w:szCs w:val="26"/>
        </w:rPr>
        <w:t>,</w:t>
      </w:r>
      <w:r w:rsidR="009B3B8A" w:rsidRPr="00311865">
        <w:rPr>
          <w:spacing w:val="-2"/>
          <w:sz w:val="26"/>
          <w:szCs w:val="26"/>
        </w:rPr>
        <w:t xml:space="preserve"> B2</w:t>
      </w:r>
      <w:r w:rsidRPr="00311865">
        <w:rPr>
          <w:sz w:val="26"/>
          <w:szCs w:val="26"/>
        </w:rPr>
        <w:t xml:space="preserve"> </w:t>
      </w:r>
      <w:r w:rsidR="00242555" w:rsidRPr="00311865">
        <w:rPr>
          <w:sz w:val="26"/>
          <w:szCs w:val="26"/>
        </w:rPr>
        <w:t>kèm đáp án</w:t>
      </w:r>
      <w:r w:rsidR="009B3B8A" w:rsidRPr="00311865">
        <w:rPr>
          <w:sz w:val="26"/>
          <w:szCs w:val="26"/>
        </w:rPr>
        <w:t xml:space="preserve">, </w:t>
      </w:r>
      <w:r w:rsidR="00242555" w:rsidRPr="00311865">
        <w:rPr>
          <w:sz w:val="26"/>
          <w:szCs w:val="26"/>
        </w:rPr>
        <w:t>phiếu chấm</w:t>
      </w:r>
      <w:r w:rsidR="00893231">
        <w:rPr>
          <w:sz w:val="26"/>
          <w:szCs w:val="26"/>
        </w:rPr>
        <w:t>,</w:t>
      </w:r>
      <w:r w:rsidR="00242555" w:rsidRPr="00311865">
        <w:rPr>
          <w:sz w:val="26"/>
          <w:szCs w:val="26"/>
        </w:rPr>
        <w:t xml:space="preserve"> </w:t>
      </w:r>
      <w:r w:rsidR="00893231">
        <w:rPr>
          <w:sz w:val="26"/>
          <w:szCs w:val="26"/>
        </w:rPr>
        <w:t>b</w:t>
      </w:r>
      <w:r w:rsidR="00242555" w:rsidRPr="00311865">
        <w:rPr>
          <w:sz w:val="26"/>
          <w:szCs w:val="26"/>
        </w:rPr>
        <w:t xml:space="preserve">àn giao cho </w:t>
      </w:r>
      <w:r w:rsidR="00115460" w:rsidRPr="00311865">
        <w:rPr>
          <w:iCs/>
          <w:spacing w:val="-2"/>
          <w:sz w:val="26"/>
          <w:szCs w:val="26"/>
        </w:rPr>
        <w:t xml:space="preserve">Trung tâm </w:t>
      </w:r>
      <w:r w:rsidR="00115460">
        <w:rPr>
          <w:iCs/>
          <w:spacing w:val="-2"/>
          <w:sz w:val="26"/>
          <w:szCs w:val="26"/>
        </w:rPr>
        <w:t>Khảo thí và Đảm bảo chất lượng giáo dục</w:t>
      </w:r>
      <w:r w:rsidR="009B3B8A" w:rsidRPr="00311865">
        <w:rPr>
          <w:spacing w:val="-2"/>
          <w:sz w:val="26"/>
          <w:szCs w:val="26"/>
        </w:rPr>
        <w:t xml:space="preserve"> (bà Trịnh Thị Hằng – Phòng 115A1 Cơ sở </w:t>
      </w:r>
      <w:bookmarkStart w:id="1" w:name="_GoBack"/>
      <w:bookmarkEnd w:id="1"/>
      <w:r w:rsidR="009B3B8A" w:rsidRPr="00311865">
        <w:rPr>
          <w:spacing w:val="-2"/>
          <w:sz w:val="26"/>
          <w:szCs w:val="26"/>
        </w:rPr>
        <w:t>Hà Đông, điện thoại liên hệ: 0945.105717)</w:t>
      </w:r>
      <w:r w:rsidR="00C741CE" w:rsidRPr="00311865">
        <w:rPr>
          <w:spacing w:val="-2"/>
          <w:sz w:val="26"/>
          <w:szCs w:val="26"/>
        </w:rPr>
        <w:t xml:space="preserve"> </w:t>
      </w:r>
      <w:r w:rsidR="00242555" w:rsidRPr="00311865">
        <w:rPr>
          <w:spacing w:val="-2"/>
          <w:sz w:val="26"/>
          <w:szCs w:val="26"/>
        </w:rPr>
        <w:t xml:space="preserve">trước ngày </w:t>
      </w:r>
      <w:r w:rsidR="00893231">
        <w:rPr>
          <w:spacing w:val="-2"/>
          <w:sz w:val="26"/>
          <w:szCs w:val="26"/>
        </w:rPr>
        <w:t>10/4/2025</w:t>
      </w:r>
      <w:r w:rsidR="009B3B8A" w:rsidRPr="00311865">
        <w:rPr>
          <w:spacing w:val="-2"/>
          <w:sz w:val="26"/>
          <w:szCs w:val="26"/>
        </w:rPr>
        <w:t>.</w:t>
      </w:r>
    </w:p>
    <w:p w14:paraId="593BE496" w14:textId="1E9B1162" w:rsidR="00941658" w:rsidRPr="00311865" w:rsidRDefault="00941658" w:rsidP="007F5AE4">
      <w:pPr>
        <w:pStyle w:val="ListParagraph"/>
        <w:spacing w:before="120" w:after="120" w:line="240" w:lineRule="auto"/>
        <w:ind w:left="284" w:firstLine="436"/>
        <w:contextualSpacing w:val="0"/>
        <w:rPr>
          <w:sz w:val="26"/>
          <w:szCs w:val="26"/>
        </w:rPr>
      </w:pPr>
      <w:r w:rsidRPr="00311865">
        <w:rPr>
          <w:sz w:val="26"/>
          <w:szCs w:val="26"/>
        </w:rPr>
        <w:t xml:space="preserve">- Cử giảng viên </w:t>
      </w:r>
      <w:r w:rsidR="009B3B8A" w:rsidRPr="00311865">
        <w:rPr>
          <w:sz w:val="26"/>
          <w:szCs w:val="26"/>
        </w:rPr>
        <w:t>tham gia</w:t>
      </w:r>
      <w:r w:rsidRPr="00311865">
        <w:rPr>
          <w:sz w:val="26"/>
          <w:szCs w:val="26"/>
        </w:rPr>
        <w:t xml:space="preserve"> </w:t>
      </w:r>
      <w:r w:rsidR="00893231">
        <w:rPr>
          <w:sz w:val="26"/>
          <w:szCs w:val="26"/>
        </w:rPr>
        <w:t>kỳ thi th</w:t>
      </w:r>
      <w:r w:rsidR="009B3B8A" w:rsidRPr="00311865">
        <w:rPr>
          <w:sz w:val="26"/>
          <w:szCs w:val="26"/>
        </w:rPr>
        <w:t>eo kế hoạch.</w:t>
      </w:r>
      <w:r w:rsidR="00893231">
        <w:rPr>
          <w:sz w:val="26"/>
          <w:szCs w:val="26"/>
        </w:rPr>
        <w:t xml:space="preserve"> Danh sách cán bộ ban đề, ban coi, ban chấm gửi cho Trung tâm </w:t>
      </w:r>
      <w:r w:rsidR="00893231">
        <w:rPr>
          <w:iCs/>
          <w:spacing w:val="-2"/>
          <w:sz w:val="26"/>
          <w:szCs w:val="26"/>
        </w:rPr>
        <w:t>Khảo thí và Đảm bảo chất lượng giáo dục</w:t>
      </w:r>
      <w:r w:rsidR="00893231">
        <w:rPr>
          <w:iCs/>
          <w:spacing w:val="-2"/>
          <w:sz w:val="26"/>
          <w:szCs w:val="26"/>
        </w:rPr>
        <w:t xml:space="preserve"> trước ngày 12/4/2025.</w:t>
      </w:r>
    </w:p>
    <w:p w14:paraId="69BD4002" w14:textId="14C3909A" w:rsidR="00941658" w:rsidRPr="00311865" w:rsidRDefault="00242555" w:rsidP="007F5AE4">
      <w:pPr>
        <w:pStyle w:val="ListParagraph"/>
        <w:spacing w:before="120" w:after="120" w:line="240" w:lineRule="auto"/>
        <w:ind w:left="284" w:firstLine="436"/>
        <w:contextualSpacing w:val="0"/>
        <w:rPr>
          <w:sz w:val="26"/>
          <w:szCs w:val="26"/>
        </w:rPr>
      </w:pPr>
      <w:r w:rsidRPr="00311865">
        <w:rPr>
          <w:sz w:val="26"/>
          <w:szCs w:val="26"/>
        </w:rPr>
        <w:t xml:space="preserve">- </w:t>
      </w:r>
      <w:r w:rsidR="00941658" w:rsidRPr="00311865">
        <w:rPr>
          <w:sz w:val="26"/>
          <w:szCs w:val="26"/>
        </w:rPr>
        <w:t xml:space="preserve">Trả kết quả chấm thi cho </w:t>
      </w:r>
      <w:r w:rsidR="00115460" w:rsidRPr="00311865">
        <w:rPr>
          <w:iCs/>
          <w:spacing w:val="-2"/>
          <w:sz w:val="26"/>
          <w:szCs w:val="26"/>
        </w:rPr>
        <w:t xml:space="preserve">Trung tâm </w:t>
      </w:r>
      <w:r w:rsidR="00115460">
        <w:rPr>
          <w:iCs/>
          <w:spacing w:val="-2"/>
          <w:sz w:val="26"/>
          <w:szCs w:val="26"/>
        </w:rPr>
        <w:t>Khảo thí và Đảm bảo chất lượng giáo dục</w:t>
      </w:r>
      <w:r w:rsidR="00C741CE" w:rsidRPr="00311865">
        <w:rPr>
          <w:spacing w:val="-2"/>
          <w:sz w:val="26"/>
          <w:szCs w:val="26"/>
        </w:rPr>
        <w:t xml:space="preserve"> </w:t>
      </w:r>
      <w:r w:rsidR="00941658" w:rsidRPr="00311865">
        <w:rPr>
          <w:sz w:val="26"/>
          <w:szCs w:val="26"/>
        </w:rPr>
        <w:t xml:space="preserve">trong vòng </w:t>
      </w:r>
      <w:r w:rsidRPr="00311865">
        <w:rPr>
          <w:sz w:val="26"/>
          <w:szCs w:val="26"/>
        </w:rPr>
        <w:t>07</w:t>
      </w:r>
      <w:r w:rsidR="00941658" w:rsidRPr="00311865">
        <w:rPr>
          <w:sz w:val="26"/>
          <w:szCs w:val="26"/>
        </w:rPr>
        <w:t xml:space="preserve"> ngày </w:t>
      </w:r>
      <w:r w:rsidRPr="00311865">
        <w:rPr>
          <w:sz w:val="26"/>
          <w:szCs w:val="26"/>
        </w:rPr>
        <w:t xml:space="preserve">kể từ ngày </w:t>
      </w:r>
      <w:r w:rsidR="00941658" w:rsidRPr="00311865">
        <w:rPr>
          <w:sz w:val="26"/>
          <w:szCs w:val="26"/>
        </w:rPr>
        <w:t>thi.</w:t>
      </w:r>
    </w:p>
    <w:p w14:paraId="08194E36" w14:textId="35730FB3" w:rsidR="00941658"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5</w:t>
      </w:r>
      <w:r w:rsidR="00941658" w:rsidRPr="00311865">
        <w:rPr>
          <w:b/>
          <w:iCs/>
          <w:spacing w:val="-2"/>
          <w:sz w:val="26"/>
          <w:szCs w:val="26"/>
        </w:rPr>
        <w:t>. Phòng Tài chính Kế toán</w:t>
      </w:r>
    </w:p>
    <w:p w14:paraId="381AC445" w14:textId="3DF69EC4" w:rsidR="00311865" w:rsidRPr="00311865"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Tổ chức thu phí dự thi theo kế hoạch. </w:t>
      </w:r>
    </w:p>
    <w:p w14:paraId="4DDA193A" w14:textId="2CB7843F" w:rsidR="00941658" w:rsidRPr="00311865" w:rsidRDefault="00311865"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w:t>
      </w:r>
      <w:r w:rsidR="00941658" w:rsidRPr="00311865">
        <w:rPr>
          <w:spacing w:val="-2"/>
          <w:sz w:val="26"/>
          <w:szCs w:val="26"/>
        </w:rPr>
        <w:t xml:space="preserve">Tổng hợp và gửi danh sách sinh viên đã nộp phí dự thi cho </w:t>
      </w:r>
      <w:r w:rsidR="00115460" w:rsidRPr="00311865">
        <w:rPr>
          <w:iCs/>
          <w:spacing w:val="-2"/>
          <w:sz w:val="26"/>
          <w:szCs w:val="26"/>
        </w:rPr>
        <w:t xml:space="preserve">Trung tâm </w:t>
      </w:r>
      <w:r w:rsidR="00115460">
        <w:rPr>
          <w:iCs/>
          <w:spacing w:val="-2"/>
          <w:sz w:val="26"/>
          <w:szCs w:val="26"/>
        </w:rPr>
        <w:t>Khảo thí và Đảm bảo chất lượng giáo dục</w:t>
      </w:r>
      <w:r w:rsidR="00C741CE" w:rsidRPr="00311865">
        <w:rPr>
          <w:spacing w:val="-2"/>
          <w:sz w:val="26"/>
          <w:szCs w:val="26"/>
        </w:rPr>
        <w:t xml:space="preserve"> </w:t>
      </w:r>
      <w:r w:rsidR="009E702E" w:rsidRPr="00311865">
        <w:rPr>
          <w:spacing w:val="-2"/>
          <w:sz w:val="26"/>
          <w:szCs w:val="26"/>
        </w:rPr>
        <w:t xml:space="preserve">trước ngày </w:t>
      </w:r>
      <w:r w:rsidR="00893231">
        <w:rPr>
          <w:spacing w:val="-2"/>
          <w:sz w:val="26"/>
          <w:szCs w:val="26"/>
        </w:rPr>
        <w:t>10/4/2025</w:t>
      </w:r>
      <w:r w:rsidR="00941658" w:rsidRPr="00311865">
        <w:rPr>
          <w:spacing w:val="-2"/>
          <w:sz w:val="26"/>
          <w:szCs w:val="26"/>
        </w:rPr>
        <w:t>.</w:t>
      </w:r>
    </w:p>
    <w:p w14:paraId="430694F8" w14:textId="70FA2308" w:rsidR="00941658" w:rsidRPr="00311865"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Phối hợp </w:t>
      </w:r>
      <w:r w:rsidR="0038096C">
        <w:rPr>
          <w:spacing w:val="-2"/>
          <w:sz w:val="26"/>
          <w:szCs w:val="26"/>
        </w:rPr>
        <w:t xml:space="preserve"> hướng dẫn các đơn vị </w:t>
      </w:r>
      <w:r w:rsidRPr="00311865">
        <w:rPr>
          <w:spacing w:val="-2"/>
          <w:sz w:val="26"/>
          <w:szCs w:val="26"/>
        </w:rPr>
        <w:t>làm thủ tục thanh quyết toán kinh phí tổ chức kỳ thi.</w:t>
      </w:r>
    </w:p>
    <w:p w14:paraId="6E8DD232" w14:textId="73F716EF" w:rsidR="00941658"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6</w:t>
      </w:r>
      <w:r w:rsidR="00941658" w:rsidRPr="00311865">
        <w:rPr>
          <w:b/>
          <w:iCs/>
          <w:spacing w:val="-2"/>
          <w:sz w:val="26"/>
          <w:szCs w:val="26"/>
        </w:rPr>
        <w:t>. Văn phòng Học viện</w:t>
      </w:r>
    </w:p>
    <w:p w14:paraId="51C5BBC7" w14:textId="729F1374" w:rsidR="00941658" w:rsidRPr="00311865"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w:t>
      </w:r>
      <w:r w:rsidR="00DD1830" w:rsidRPr="00311865">
        <w:rPr>
          <w:spacing w:val="-2"/>
          <w:sz w:val="26"/>
          <w:szCs w:val="26"/>
        </w:rPr>
        <w:t xml:space="preserve">Cử </w:t>
      </w:r>
      <w:r w:rsidR="00710EB3" w:rsidRPr="00311865">
        <w:rPr>
          <w:spacing w:val="-2"/>
          <w:sz w:val="26"/>
          <w:szCs w:val="26"/>
        </w:rPr>
        <w:t>c</w:t>
      </w:r>
      <w:r w:rsidR="00DD1830" w:rsidRPr="00311865">
        <w:rPr>
          <w:spacing w:val="-2"/>
          <w:sz w:val="26"/>
          <w:szCs w:val="26"/>
        </w:rPr>
        <w:t>án bộ t</w:t>
      </w:r>
      <w:r w:rsidRPr="00311865">
        <w:rPr>
          <w:spacing w:val="-2"/>
          <w:sz w:val="26"/>
          <w:szCs w:val="26"/>
        </w:rPr>
        <w:t>hanh tra</w:t>
      </w:r>
      <w:r w:rsidR="00893231">
        <w:rPr>
          <w:spacing w:val="-2"/>
          <w:sz w:val="26"/>
          <w:szCs w:val="26"/>
        </w:rPr>
        <w:t xml:space="preserve"> </w:t>
      </w:r>
      <w:r w:rsidR="006A6BDA">
        <w:rPr>
          <w:spacing w:val="-2"/>
          <w:sz w:val="26"/>
          <w:szCs w:val="26"/>
        </w:rPr>
        <w:t>kỳ thi</w:t>
      </w:r>
      <w:r w:rsidRPr="00311865">
        <w:rPr>
          <w:spacing w:val="-2"/>
          <w:sz w:val="26"/>
          <w:szCs w:val="26"/>
        </w:rPr>
        <w:t xml:space="preserve"> theo quy đị</w:t>
      </w:r>
      <w:r w:rsidR="00893231">
        <w:rPr>
          <w:spacing w:val="-2"/>
          <w:sz w:val="26"/>
          <w:szCs w:val="26"/>
        </w:rPr>
        <w:t>nh;</w:t>
      </w:r>
    </w:p>
    <w:p w14:paraId="6047B45F" w14:textId="26BEDC49" w:rsidR="00C741CE"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w:t>
      </w:r>
      <w:r w:rsidR="00C741CE" w:rsidRPr="00311865">
        <w:rPr>
          <w:spacing w:val="-2"/>
          <w:sz w:val="26"/>
          <w:szCs w:val="26"/>
        </w:rPr>
        <w:t xml:space="preserve"> </w:t>
      </w:r>
      <w:r w:rsidR="00893231">
        <w:rPr>
          <w:spacing w:val="-2"/>
          <w:sz w:val="26"/>
          <w:szCs w:val="26"/>
        </w:rPr>
        <w:t>Cử cán bộ tham gia công tác tổ chức thi và c</w:t>
      </w:r>
      <w:r w:rsidRPr="00311865">
        <w:rPr>
          <w:spacing w:val="-2"/>
          <w:sz w:val="26"/>
          <w:szCs w:val="26"/>
        </w:rPr>
        <w:t xml:space="preserve">ung cấp nước uống, văn phòng phẩm, ấn phẩm thi theo đề nghị của </w:t>
      </w:r>
      <w:r w:rsidR="00143FF3" w:rsidRPr="00311865">
        <w:rPr>
          <w:iCs/>
          <w:spacing w:val="-2"/>
          <w:sz w:val="26"/>
          <w:szCs w:val="26"/>
        </w:rPr>
        <w:t xml:space="preserve">Trung tâm </w:t>
      </w:r>
      <w:r w:rsidR="00143FF3">
        <w:rPr>
          <w:iCs/>
          <w:spacing w:val="-2"/>
          <w:sz w:val="26"/>
          <w:szCs w:val="26"/>
        </w:rPr>
        <w:t>Khảo thí và Đảm bảo chất lượng giáo dục</w:t>
      </w:r>
      <w:r w:rsidR="00893231">
        <w:rPr>
          <w:spacing w:val="-2"/>
          <w:sz w:val="26"/>
          <w:szCs w:val="26"/>
        </w:rPr>
        <w:t>;</w:t>
      </w:r>
    </w:p>
    <w:p w14:paraId="0315A248" w14:textId="29DA7D44" w:rsidR="00893231" w:rsidRPr="00311865" w:rsidRDefault="00893231" w:rsidP="00893231">
      <w:pPr>
        <w:pStyle w:val="ListParagraph"/>
        <w:spacing w:before="120" w:after="120" w:line="240" w:lineRule="auto"/>
        <w:ind w:left="284" w:firstLine="436"/>
        <w:contextualSpacing w:val="0"/>
        <w:rPr>
          <w:spacing w:val="-2"/>
          <w:sz w:val="26"/>
          <w:szCs w:val="26"/>
        </w:rPr>
      </w:pPr>
      <w:r>
        <w:rPr>
          <w:spacing w:val="-2"/>
          <w:sz w:val="26"/>
          <w:szCs w:val="26"/>
        </w:rPr>
        <w:t xml:space="preserve">- Danh sách cán bộ tham gia nhiệm vụ gửi cho </w:t>
      </w:r>
      <w:r w:rsidRPr="00311865">
        <w:rPr>
          <w:iCs/>
          <w:spacing w:val="-2"/>
          <w:sz w:val="26"/>
          <w:szCs w:val="26"/>
        </w:rPr>
        <w:t xml:space="preserve">Trung tâm </w:t>
      </w:r>
      <w:r>
        <w:rPr>
          <w:iCs/>
          <w:spacing w:val="-2"/>
          <w:sz w:val="26"/>
          <w:szCs w:val="26"/>
        </w:rPr>
        <w:t>Khảo thí và Đảm bảo chất lượng giáo dục</w:t>
      </w:r>
      <w:r>
        <w:rPr>
          <w:iCs/>
          <w:spacing w:val="-2"/>
          <w:sz w:val="26"/>
          <w:szCs w:val="26"/>
        </w:rPr>
        <w:t xml:space="preserve"> trước ngày 12/4/2025.</w:t>
      </w:r>
    </w:p>
    <w:p w14:paraId="0DC9E431" w14:textId="65B81CF4" w:rsidR="00941658" w:rsidRPr="00311865" w:rsidRDefault="00311865" w:rsidP="007F5AE4">
      <w:pPr>
        <w:spacing w:before="120" w:after="120" w:line="240" w:lineRule="auto"/>
        <w:ind w:left="284" w:firstLine="0"/>
        <w:rPr>
          <w:b/>
          <w:iCs/>
          <w:spacing w:val="-2"/>
          <w:sz w:val="26"/>
          <w:szCs w:val="26"/>
        </w:rPr>
      </w:pPr>
      <w:r w:rsidRPr="00311865">
        <w:rPr>
          <w:b/>
          <w:iCs/>
          <w:spacing w:val="-2"/>
          <w:sz w:val="26"/>
          <w:szCs w:val="26"/>
        </w:rPr>
        <w:t>7</w:t>
      </w:r>
      <w:r w:rsidR="00941658" w:rsidRPr="00311865">
        <w:rPr>
          <w:b/>
          <w:iCs/>
          <w:spacing w:val="-2"/>
          <w:sz w:val="26"/>
          <w:szCs w:val="26"/>
        </w:rPr>
        <w:t>. Trung tâm Dịch vụ</w:t>
      </w:r>
    </w:p>
    <w:p w14:paraId="1543F66F" w14:textId="6B375815" w:rsidR="00941658" w:rsidRPr="00311865"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 xml:space="preserve">- Phối hợp với </w:t>
      </w:r>
      <w:r w:rsidR="00115460" w:rsidRPr="00311865">
        <w:rPr>
          <w:iCs/>
          <w:spacing w:val="-2"/>
          <w:sz w:val="26"/>
          <w:szCs w:val="26"/>
        </w:rPr>
        <w:t xml:space="preserve">Trung tâm </w:t>
      </w:r>
      <w:r w:rsidR="00115460">
        <w:rPr>
          <w:iCs/>
          <w:spacing w:val="-2"/>
          <w:sz w:val="26"/>
          <w:szCs w:val="26"/>
        </w:rPr>
        <w:t>Khảo thí và Đảm bảo chất lượng giáo dục</w:t>
      </w:r>
      <w:r w:rsidR="00C741CE" w:rsidRPr="00311865">
        <w:rPr>
          <w:spacing w:val="-2"/>
          <w:sz w:val="26"/>
          <w:szCs w:val="26"/>
        </w:rPr>
        <w:t xml:space="preserve"> </w:t>
      </w:r>
      <w:r w:rsidRPr="00311865">
        <w:rPr>
          <w:spacing w:val="-2"/>
          <w:sz w:val="26"/>
          <w:szCs w:val="26"/>
        </w:rPr>
        <w:t xml:space="preserve">bố trí phòng thi </w:t>
      </w:r>
      <w:r w:rsidR="00F835C5" w:rsidRPr="00311865">
        <w:rPr>
          <w:spacing w:val="-2"/>
          <w:sz w:val="26"/>
          <w:szCs w:val="26"/>
        </w:rPr>
        <w:t>và phòng tổ chức thi, đ</w:t>
      </w:r>
      <w:r w:rsidRPr="00311865">
        <w:rPr>
          <w:spacing w:val="-2"/>
          <w:sz w:val="26"/>
          <w:szCs w:val="26"/>
        </w:rPr>
        <w:t>ảm bảo các phòng thi được vệ sinh sạch sẽ, có đủ đồng hồ, quạt mát, ánh sáng, bàn, ghế ngăn nắp</w:t>
      </w:r>
      <w:r w:rsidR="009E702E" w:rsidRPr="00311865">
        <w:rPr>
          <w:spacing w:val="-2"/>
          <w:sz w:val="26"/>
          <w:szCs w:val="26"/>
        </w:rPr>
        <w:t>;</w:t>
      </w:r>
    </w:p>
    <w:p w14:paraId="6B51B080" w14:textId="390CA29E" w:rsidR="00941658" w:rsidRPr="00311865" w:rsidRDefault="00941658" w:rsidP="007F5AE4">
      <w:pPr>
        <w:pStyle w:val="ListParagraph"/>
        <w:spacing w:before="120" w:after="120" w:line="240" w:lineRule="auto"/>
        <w:ind w:left="284" w:firstLine="436"/>
        <w:contextualSpacing w:val="0"/>
        <w:rPr>
          <w:spacing w:val="-2"/>
          <w:sz w:val="26"/>
          <w:szCs w:val="26"/>
        </w:rPr>
      </w:pPr>
      <w:r w:rsidRPr="00311865">
        <w:rPr>
          <w:spacing w:val="-2"/>
          <w:sz w:val="26"/>
          <w:szCs w:val="26"/>
        </w:rPr>
        <w:t>- Chuẩn bị đường điện dự phòng, máy phát điện và cử cán bộ trực xử lý khi xảy ra sự cố mất điện trong các ca thi.</w:t>
      </w:r>
    </w:p>
    <w:tbl>
      <w:tblPr>
        <w:tblW w:w="9356" w:type="dxa"/>
        <w:tblInd w:w="250" w:type="dxa"/>
        <w:tblLook w:val="04A0" w:firstRow="1" w:lastRow="0" w:firstColumn="1" w:lastColumn="0" w:noHBand="0" w:noVBand="1"/>
      </w:tblPr>
      <w:tblGrid>
        <w:gridCol w:w="3780"/>
        <w:gridCol w:w="5576"/>
      </w:tblGrid>
      <w:tr w:rsidR="00941658" w:rsidRPr="00FC5846" w14:paraId="48440402" w14:textId="77777777" w:rsidTr="0066115D">
        <w:tc>
          <w:tcPr>
            <w:tcW w:w="3780" w:type="dxa"/>
          </w:tcPr>
          <w:p w14:paraId="486C09D0" w14:textId="77777777" w:rsidR="001E34FB" w:rsidRDefault="001E34FB" w:rsidP="00311865">
            <w:pPr>
              <w:spacing w:before="0" w:after="0" w:line="240" w:lineRule="auto"/>
              <w:ind w:firstLine="0"/>
              <w:rPr>
                <w:b/>
                <w:i/>
                <w:sz w:val="20"/>
              </w:rPr>
            </w:pPr>
          </w:p>
          <w:p w14:paraId="37ED16D6" w14:textId="357E46B9" w:rsidR="00941658" w:rsidRPr="007C4494" w:rsidRDefault="00941658" w:rsidP="00311865">
            <w:pPr>
              <w:spacing w:before="0" w:after="0" w:line="240" w:lineRule="auto"/>
              <w:ind w:firstLine="0"/>
              <w:rPr>
                <w:b/>
                <w:i/>
                <w:sz w:val="22"/>
              </w:rPr>
            </w:pPr>
            <w:r w:rsidRPr="007C4494">
              <w:rPr>
                <w:b/>
                <w:i/>
                <w:sz w:val="22"/>
              </w:rPr>
              <w:t>Nơi nhận:</w:t>
            </w:r>
          </w:p>
          <w:p w14:paraId="1D91DECB" w14:textId="79E7296C" w:rsidR="00941658" w:rsidRPr="007C4494" w:rsidRDefault="00941658" w:rsidP="00311865">
            <w:pPr>
              <w:spacing w:before="0" w:after="0" w:line="240" w:lineRule="auto"/>
              <w:ind w:firstLine="0"/>
              <w:rPr>
                <w:sz w:val="22"/>
              </w:rPr>
            </w:pPr>
            <w:r w:rsidRPr="007C4494">
              <w:rPr>
                <w:sz w:val="22"/>
              </w:rPr>
              <w:t>- Giám đốc Học viện (b/c);</w:t>
            </w:r>
          </w:p>
          <w:p w14:paraId="001CDD6E" w14:textId="4A3D1481" w:rsidR="00941658" w:rsidRPr="007C4494" w:rsidRDefault="00941658" w:rsidP="00311865">
            <w:pPr>
              <w:spacing w:before="0" w:after="0" w:line="240" w:lineRule="auto"/>
              <w:ind w:firstLine="0"/>
              <w:rPr>
                <w:sz w:val="22"/>
                <w:lang w:val="fr-FR"/>
              </w:rPr>
            </w:pPr>
            <w:r w:rsidRPr="007C4494">
              <w:rPr>
                <w:sz w:val="22"/>
                <w:lang w:val="fr-FR"/>
              </w:rPr>
              <w:t>- Các đơn vị (t/h);</w:t>
            </w:r>
          </w:p>
          <w:p w14:paraId="6E67639B" w14:textId="77777777" w:rsidR="00941658" w:rsidRPr="00EB4D6E" w:rsidRDefault="00941658" w:rsidP="00311865">
            <w:pPr>
              <w:spacing w:before="0" w:after="0" w:line="240" w:lineRule="auto"/>
              <w:ind w:firstLine="0"/>
              <w:rPr>
                <w:sz w:val="20"/>
              </w:rPr>
            </w:pPr>
            <w:r w:rsidRPr="007C4494">
              <w:rPr>
                <w:sz w:val="22"/>
              </w:rPr>
              <w:t>- Lưu VT, KT&amp;ĐBCLGD.</w:t>
            </w:r>
          </w:p>
        </w:tc>
        <w:tc>
          <w:tcPr>
            <w:tcW w:w="5576" w:type="dxa"/>
          </w:tcPr>
          <w:p w14:paraId="3D350143" w14:textId="77777777" w:rsidR="001E34FB" w:rsidRDefault="001E34FB" w:rsidP="00311865">
            <w:pPr>
              <w:spacing w:before="0" w:after="0" w:line="240" w:lineRule="auto"/>
              <w:ind w:left="1073" w:firstLine="0"/>
              <w:jc w:val="center"/>
              <w:rPr>
                <w:b/>
                <w:szCs w:val="24"/>
              </w:rPr>
            </w:pPr>
          </w:p>
          <w:p w14:paraId="0F651651" w14:textId="275D3132" w:rsidR="00941658" w:rsidRDefault="00941658" w:rsidP="00311865">
            <w:pPr>
              <w:spacing w:before="0" w:after="0" w:line="240" w:lineRule="auto"/>
              <w:ind w:left="1073" w:firstLine="0"/>
              <w:jc w:val="center"/>
              <w:rPr>
                <w:b/>
                <w:szCs w:val="24"/>
              </w:rPr>
            </w:pPr>
            <w:r>
              <w:rPr>
                <w:b/>
                <w:szCs w:val="24"/>
              </w:rPr>
              <w:t>KT. GIÁM ĐỐC</w:t>
            </w:r>
          </w:p>
          <w:p w14:paraId="3415DD98" w14:textId="77777777" w:rsidR="00941658" w:rsidRPr="009943D5" w:rsidRDefault="00941658" w:rsidP="00311865">
            <w:pPr>
              <w:spacing w:before="0" w:after="0" w:line="240" w:lineRule="auto"/>
              <w:ind w:left="1073" w:firstLine="0"/>
              <w:jc w:val="center"/>
              <w:rPr>
                <w:b/>
                <w:szCs w:val="24"/>
              </w:rPr>
            </w:pPr>
            <w:r>
              <w:rPr>
                <w:b/>
                <w:szCs w:val="24"/>
              </w:rPr>
              <w:t>PHÓ GIÁM ĐỐC</w:t>
            </w:r>
          </w:p>
          <w:p w14:paraId="45E2E497" w14:textId="77777777" w:rsidR="00941658" w:rsidRDefault="00941658" w:rsidP="00311865">
            <w:pPr>
              <w:spacing w:before="0" w:after="0" w:line="240" w:lineRule="auto"/>
              <w:ind w:left="1073" w:firstLine="0"/>
              <w:jc w:val="center"/>
              <w:rPr>
                <w:b/>
                <w:sz w:val="26"/>
                <w:szCs w:val="24"/>
              </w:rPr>
            </w:pPr>
          </w:p>
          <w:p w14:paraId="2C683C90" w14:textId="77777777" w:rsidR="00941658" w:rsidRDefault="00941658" w:rsidP="00311865">
            <w:pPr>
              <w:spacing w:before="0" w:after="0" w:line="240" w:lineRule="auto"/>
              <w:ind w:left="1073" w:firstLine="0"/>
              <w:jc w:val="center"/>
              <w:rPr>
                <w:b/>
                <w:sz w:val="26"/>
                <w:szCs w:val="24"/>
              </w:rPr>
            </w:pPr>
          </w:p>
          <w:p w14:paraId="302FED69" w14:textId="77777777" w:rsidR="00311865" w:rsidRDefault="00311865" w:rsidP="00311865">
            <w:pPr>
              <w:spacing w:before="0" w:after="0" w:line="240" w:lineRule="auto"/>
              <w:ind w:left="1073" w:firstLine="0"/>
              <w:jc w:val="center"/>
              <w:rPr>
                <w:b/>
                <w:sz w:val="26"/>
                <w:szCs w:val="24"/>
              </w:rPr>
            </w:pPr>
          </w:p>
          <w:p w14:paraId="27926D8D" w14:textId="77777777" w:rsidR="00A4566F" w:rsidRDefault="00A4566F" w:rsidP="00311865">
            <w:pPr>
              <w:spacing w:before="0" w:after="0" w:line="240" w:lineRule="auto"/>
              <w:ind w:left="1073" w:firstLine="0"/>
              <w:jc w:val="center"/>
              <w:rPr>
                <w:b/>
                <w:sz w:val="26"/>
                <w:szCs w:val="24"/>
              </w:rPr>
            </w:pPr>
          </w:p>
          <w:p w14:paraId="35E833A2" w14:textId="61707CDB" w:rsidR="00941658" w:rsidRDefault="00941658" w:rsidP="00311865">
            <w:pPr>
              <w:spacing w:before="0" w:after="0" w:line="240" w:lineRule="auto"/>
              <w:ind w:left="1073" w:firstLine="0"/>
              <w:jc w:val="center"/>
              <w:rPr>
                <w:b/>
                <w:sz w:val="26"/>
                <w:szCs w:val="24"/>
              </w:rPr>
            </w:pPr>
          </w:p>
          <w:p w14:paraId="54EE3832" w14:textId="77777777" w:rsidR="0033453B" w:rsidRDefault="0033453B" w:rsidP="00311865">
            <w:pPr>
              <w:spacing w:before="0" w:after="0" w:line="240" w:lineRule="auto"/>
              <w:ind w:left="1073" w:firstLine="0"/>
              <w:jc w:val="center"/>
              <w:rPr>
                <w:b/>
                <w:sz w:val="26"/>
                <w:szCs w:val="24"/>
              </w:rPr>
            </w:pPr>
          </w:p>
          <w:p w14:paraId="2811A718" w14:textId="77777777" w:rsidR="00941658" w:rsidRPr="00ED5C18" w:rsidRDefault="00941658" w:rsidP="00311865">
            <w:pPr>
              <w:spacing w:before="0" w:after="0" w:line="240" w:lineRule="auto"/>
              <w:ind w:left="1073" w:firstLine="0"/>
              <w:jc w:val="center"/>
              <w:rPr>
                <w:b/>
                <w:szCs w:val="24"/>
              </w:rPr>
            </w:pPr>
            <w:r>
              <w:rPr>
                <w:b/>
                <w:sz w:val="26"/>
                <w:szCs w:val="24"/>
              </w:rPr>
              <w:t>PGS. TS. Trần Quang Anh</w:t>
            </w:r>
          </w:p>
        </w:tc>
      </w:tr>
    </w:tbl>
    <w:p w14:paraId="4F34C7B9" w14:textId="77777777" w:rsidR="00AA4CB6" w:rsidRDefault="00AA4CB6" w:rsidP="006431E4">
      <w:pPr>
        <w:spacing w:before="120" w:after="120" w:line="240" w:lineRule="auto"/>
        <w:rPr>
          <w:rFonts w:eastAsia="Times New Roman"/>
          <w:b/>
          <w:bCs/>
          <w:szCs w:val="24"/>
        </w:rPr>
      </w:pPr>
    </w:p>
    <w:p w14:paraId="326DA255" w14:textId="77777777" w:rsidR="00775055" w:rsidRDefault="00775055" w:rsidP="006431E4">
      <w:pPr>
        <w:spacing w:before="120" w:after="120" w:line="240" w:lineRule="auto"/>
        <w:rPr>
          <w:rFonts w:eastAsia="Times New Roman"/>
          <w:b/>
          <w:bCs/>
          <w:szCs w:val="24"/>
        </w:rPr>
      </w:pPr>
    </w:p>
    <w:p w14:paraId="24AFB83D" w14:textId="77777777" w:rsidR="00775055" w:rsidRDefault="00775055" w:rsidP="006431E4">
      <w:pPr>
        <w:spacing w:before="120" w:after="120" w:line="240" w:lineRule="auto"/>
        <w:rPr>
          <w:rFonts w:eastAsia="Times New Roman"/>
          <w:b/>
          <w:bCs/>
          <w:szCs w:val="24"/>
        </w:rPr>
      </w:pPr>
    </w:p>
    <w:p w14:paraId="05CE6847" w14:textId="77777777" w:rsidR="00775055" w:rsidRDefault="00775055" w:rsidP="006431E4">
      <w:pPr>
        <w:spacing w:before="120" w:after="120" w:line="240" w:lineRule="auto"/>
        <w:rPr>
          <w:rFonts w:eastAsia="Times New Roman"/>
          <w:b/>
          <w:bCs/>
          <w:szCs w:val="24"/>
        </w:rPr>
      </w:pPr>
    </w:p>
    <w:p w14:paraId="7135941D" w14:textId="77777777" w:rsidR="00775055" w:rsidRDefault="00775055" w:rsidP="006431E4">
      <w:pPr>
        <w:spacing w:before="120" w:after="120" w:line="240" w:lineRule="auto"/>
        <w:rPr>
          <w:rFonts w:eastAsia="Times New Roman"/>
          <w:b/>
          <w:bCs/>
          <w:szCs w:val="24"/>
        </w:rPr>
      </w:pPr>
    </w:p>
    <w:p w14:paraId="69EA4E04" w14:textId="419570D5" w:rsidR="00311865" w:rsidRDefault="00311865" w:rsidP="006431E4">
      <w:pPr>
        <w:spacing w:before="120" w:after="120" w:line="240" w:lineRule="auto"/>
        <w:ind w:firstLine="0"/>
        <w:jc w:val="center"/>
        <w:rPr>
          <w:rFonts w:eastAsia="Times New Roman"/>
          <w:b/>
          <w:bCs/>
          <w:szCs w:val="24"/>
        </w:rPr>
      </w:pPr>
    </w:p>
    <w:p w14:paraId="4E456245" w14:textId="77777777" w:rsidR="00ED2046" w:rsidRDefault="00ED2046" w:rsidP="006431E4">
      <w:pPr>
        <w:spacing w:before="120" w:after="120" w:line="240" w:lineRule="auto"/>
        <w:ind w:firstLine="0"/>
        <w:jc w:val="center"/>
        <w:rPr>
          <w:rFonts w:eastAsia="Times New Roman"/>
          <w:b/>
          <w:bCs/>
          <w:szCs w:val="24"/>
        </w:rPr>
      </w:pPr>
    </w:p>
    <w:p w14:paraId="307BAD5A" w14:textId="7A46A9AD" w:rsidR="00ED2046" w:rsidRDefault="00ED2046" w:rsidP="006431E4">
      <w:pPr>
        <w:spacing w:before="120" w:after="120" w:line="240" w:lineRule="auto"/>
        <w:ind w:firstLine="0"/>
        <w:jc w:val="center"/>
        <w:rPr>
          <w:rFonts w:eastAsia="Times New Roman"/>
          <w:b/>
          <w:bCs/>
          <w:szCs w:val="24"/>
        </w:rPr>
      </w:pPr>
    </w:p>
    <w:p w14:paraId="03E838CE" w14:textId="7ED7DA20" w:rsidR="00A21A5C" w:rsidRDefault="00A21A5C" w:rsidP="006431E4">
      <w:pPr>
        <w:spacing w:before="120" w:after="120" w:line="240" w:lineRule="auto"/>
        <w:ind w:firstLine="0"/>
        <w:jc w:val="center"/>
        <w:rPr>
          <w:rFonts w:eastAsia="Times New Roman"/>
          <w:b/>
          <w:bCs/>
          <w:szCs w:val="24"/>
        </w:rPr>
      </w:pPr>
    </w:p>
    <w:p w14:paraId="39D7ECAB" w14:textId="5FC5E0B8" w:rsidR="00A21A5C" w:rsidRDefault="00A21A5C" w:rsidP="006431E4">
      <w:pPr>
        <w:spacing w:before="120" w:after="120" w:line="240" w:lineRule="auto"/>
        <w:ind w:firstLine="0"/>
        <w:jc w:val="center"/>
        <w:rPr>
          <w:rFonts w:eastAsia="Times New Roman"/>
          <w:b/>
          <w:bCs/>
          <w:szCs w:val="24"/>
        </w:rPr>
      </w:pPr>
    </w:p>
    <w:p w14:paraId="454AE915" w14:textId="77777777" w:rsidR="00F306B8" w:rsidRDefault="00F306B8" w:rsidP="006431E4">
      <w:pPr>
        <w:spacing w:before="120" w:after="120" w:line="240" w:lineRule="auto"/>
        <w:ind w:firstLine="0"/>
        <w:jc w:val="center"/>
        <w:rPr>
          <w:rFonts w:eastAsia="Times New Roman"/>
          <w:b/>
          <w:bCs/>
          <w:szCs w:val="24"/>
        </w:rPr>
      </w:pPr>
    </w:p>
    <w:p w14:paraId="58546AE6" w14:textId="77777777" w:rsidR="00ED2046" w:rsidRDefault="00ED2046" w:rsidP="006431E4">
      <w:pPr>
        <w:spacing w:before="120" w:after="120" w:line="240" w:lineRule="auto"/>
        <w:ind w:firstLine="0"/>
        <w:jc w:val="center"/>
        <w:rPr>
          <w:rFonts w:eastAsia="Times New Roman"/>
          <w:b/>
          <w:bCs/>
          <w:szCs w:val="24"/>
        </w:rPr>
      </w:pPr>
    </w:p>
    <w:p w14:paraId="5208486F" w14:textId="30F23E7F" w:rsidR="00941658" w:rsidRPr="00F36204" w:rsidRDefault="00941658" w:rsidP="006431E4">
      <w:pPr>
        <w:spacing w:before="120" w:after="120" w:line="240" w:lineRule="auto"/>
        <w:ind w:firstLine="0"/>
        <w:jc w:val="center"/>
        <w:rPr>
          <w:rFonts w:eastAsia="Times New Roman"/>
          <w:szCs w:val="24"/>
        </w:rPr>
      </w:pPr>
      <w:r w:rsidRPr="00B53D79">
        <w:rPr>
          <w:rFonts w:eastAsia="Times New Roman"/>
          <w:b/>
          <w:bCs/>
          <w:szCs w:val="24"/>
        </w:rPr>
        <w:t>CỘNG HOÀ XÃ HỘI CHỦ NGHĨA VIỆT NAM</w:t>
      </w:r>
    </w:p>
    <w:p w14:paraId="22CFB240" w14:textId="77777777" w:rsidR="00941658" w:rsidRPr="004402F9" w:rsidRDefault="00941658" w:rsidP="006431E4">
      <w:pPr>
        <w:spacing w:before="120" w:after="120" w:line="240" w:lineRule="auto"/>
        <w:ind w:firstLine="0"/>
        <w:jc w:val="center"/>
        <w:rPr>
          <w:rFonts w:eastAsia="Times New Roman"/>
          <w:b/>
          <w:bCs/>
          <w:sz w:val="28"/>
          <w:szCs w:val="24"/>
        </w:rPr>
      </w:pPr>
      <w:r w:rsidRPr="004402F9">
        <w:rPr>
          <w:rFonts w:eastAsia="Times New Roman"/>
          <w:b/>
          <w:bCs/>
          <w:sz w:val="26"/>
          <w:szCs w:val="24"/>
        </w:rPr>
        <w:t>Độc lập - Tự do - Hạnh phúc</w:t>
      </w:r>
    </w:p>
    <w:p w14:paraId="14F6189F" w14:textId="3020ACC4" w:rsidR="00941658" w:rsidRDefault="00132663" w:rsidP="006431E4">
      <w:pPr>
        <w:spacing w:before="120" w:after="120" w:line="240" w:lineRule="auto"/>
        <w:ind w:firstLine="0"/>
        <w:rPr>
          <w:rFonts w:eastAsia="Times New Roman"/>
          <w:szCs w:val="24"/>
        </w:rPr>
      </w:pPr>
      <w:r>
        <w:rPr>
          <w:rFonts w:eastAsia="Times New Roman"/>
          <w:noProof/>
          <w:szCs w:val="24"/>
        </w:rPr>
        <mc:AlternateContent>
          <mc:Choice Requires="wps">
            <w:drawing>
              <wp:anchor distT="4294967295" distB="4294967295" distL="114300" distR="114300" simplePos="0" relativeHeight="251715584" behindDoc="0" locked="0" layoutInCell="1" allowOverlap="1" wp14:anchorId="5033D39D" wp14:editId="1628A3CD">
                <wp:simplePos x="0" y="0"/>
                <wp:positionH relativeFrom="column">
                  <wp:posOffset>2133600</wp:posOffset>
                </wp:positionH>
                <wp:positionV relativeFrom="paragraph">
                  <wp:posOffset>44449</wp:posOffset>
                </wp:positionV>
                <wp:extent cx="182880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2922E0" id="AutoShape 7" o:spid="_x0000_s1026" type="#_x0000_t32" style="position:absolute;margin-left:168pt;margin-top:3.5pt;width:2in;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"/>
            </w:pict>
          </mc:Fallback>
        </mc:AlternateContent>
      </w:r>
      <w:r w:rsidR="00941658" w:rsidRPr="00F36204">
        <w:rPr>
          <w:rFonts w:eastAsia="Times New Roman"/>
          <w:szCs w:val="24"/>
        </w:rPr>
        <w:t> </w:t>
      </w:r>
    </w:p>
    <w:p w14:paraId="401B374C" w14:textId="77777777" w:rsidR="00941658" w:rsidRPr="00D969B4" w:rsidRDefault="00941658" w:rsidP="006431E4">
      <w:pPr>
        <w:spacing w:before="120" w:after="120" w:line="240" w:lineRule="auto"/>
        <w:ind w:firstLine="0"/>
        <w:rPr>
          <w:rFonts w:eastAsia="Times New Roman"/>
          <w:sz w:val="28"/>
          <w:szCs w:val="28"/>
        </w:rPr>
      </w:pPr>
    </w:p>
    <w:p w14:paraId="7F44645B" w14:textId="5D1AAE28" w:rsidR="00941658" w:rsidRDefault="00941658" w:rsidP="006431E4">
      <w:pPr>
        <w:spacing w:before="120" w:after="120" w:line="240" w:lineRule="auto"/>
        <w:ind w:firstLine="0"/>
        <w:jc w:val="center"/>
        <w:rPr>
          <w:rFonts w:eastAsia="Times New Roman"/>
          <w:b/>
          <w:bCs/>
          <w:sz w:val="28"/>
          <w:szCs w:val="28"/>
        </w:rPr>
      </w:pPr>
      <w:r w:rsidRPr="00D969B4">
        <w:rPr>
          <w:rFonts w:eastAsia="Times New Roman"/>
          <w:b/>
          <w:bCs/>
          <w:sz w:val="28"/>
          <w:szCs w:val="28"/>
        </w:rPr>
        <w:t>Đ</w:t>
      </w:r>
      <w:r>
        <w:rPr>
          <w:rFonts w:eastAsia="Times New Roman"/>
          <w:b/>
          <w:bCs/>
          <w:sz w:val="28"/>
          <w:szCs w:val="28"/>
        </w:rPr>
        <w:t>ƠN Đ</w:t>
      </w:r>
      <w:r w:rsidRPr="00D969B4">
        <w:rPr>
          <w:rFonts w:eastAsia="Times New Roman"/>
          <w:b/>
          <w:bCs/>
          <w:sz w:val="28"/>
          <w:szCs w:val="28"/>
        </w:rPr>
        <w:t xml:space="preserve">ĂNG KÝ </w:t>
      </w:r>
      <w:r>
        <w:rPr>
          <w:rFonts w:eastAsia="Times New Roman"/>
          <w:b/>
          <w:bCs/>
          <w:sz w:val="28"/>
          <w:szCs w:val="28"/>
        </w:rPr>
        <w:t xml:space="preserve">DỰ </w:t>
      </w:r>
      <w:r w:rsidRPr="00D969B4">
        <w:rPr>
          <w:rFonts w:eastAsia="Times New Roman"/>
          <w:b/>
          <w:bCs/>
          <w:sz w:val="28"/>
          <w:szCs w:val="28"/>
        </w:rPr>
        <w:t>THI</w:t>
      </w:r>
      <w:r w:rsidR="00311865">
        <w:rPr>
          <w:rFonts w:eastAsia="Times New Roman"/>
          <w:b/>
          <w:bCs/>
          <w:sz w:val="28"/>
          <w:szCs w:val="28"/>
        </w:rPr>
        <w:t xml:space="preserve"> </w:t>
      </w:r>
      <w:r w:rsidRPr="00D969B4">
        <w:rPr>
          <w:rFonts w:eastAsia="Times New Roman"/>
          <w:b/>
          <w:bCs/>
          <w:sz w:val="28"/>
          <w:szCs w:val="28"/>
        </w:rPr>
        <w:t>CHUẨN ĐẦU RA TIẾNG ANH</w:t>
      </w:r>
    </w:p>
    <w:p w14:paraId="639815DC" w14:textId="6720B866" w:rsidR="00FE7891" w:rsidRDefault="00FE7891" w:rsidP="006431E4">
      <w:pPr>
        <w:spacing w:before="120" w:after="120" w:line="240" w:lineRule="auto"/>
        <w:ind w:firstLine="0"/>
        <w:jc w:val="center"/>
        <w:rPr>
          <w:rFonts w:eastAsia="Times New Roman"/>
          <w:b/>
          <w:bCs/>
          <w:sz w:val="28"/>
          <w:szCs w:val="28"/>
        </w:rPr>
      </w:pPr>
      <w:r>
        <w:rPr>
          <w:rFonts w:eastAsia="Times New Roman"/>
          <w:b/>
          <w:bCs/>
          <w:sz w:val="28"/>
          <w:szCs w:val="28"/>
        </w:rPr>
        <w:t>TRÌNH ĐỘ B1, B2</w:t>
      </w:r>
    </w:p>
    <w:p w14:paraId="7DCAEA5F" w14:textId="7EFE30FF" w:rsidR="00941658" w:rsidRPr="00F36204" w:rsidRDefault="00A83560" w:rsidP="00FE7891">
      <w:pPr>
        <w:spacing w:before="120" w:after="120" w:line="240" w:lineRule="auto"/>
        <w:ind w:firstLine="0"/>
        <w:jc w:val="center"/>
        <w:rPr>
          <w:rFonts w:eastAsia="Times New Roman"/>
        </w:rPr>
      </w:pPr>
      <w:r>
        <w:rPr>
          <w:rFonts w:eastAsia="Times New Roman"/>
          <w:b/>
          <w:bCs/>
          <w:sz w:val="28"/>
          <w:szCs w:val="28"/>
        </w:rPr>
        <w:t xml:space="preserve">KỲ THI </w:t>
      </w:r>
      <w:r w:rsidR="00710EB3">
        <w:rPr>
          <w:rFonts w:eastAsia="Times New Roman"/>
          <w:b/>
          <w:bCs/>
          <w:sz w:val="28"/>
          <w:szCs w:val="28"/>
        </w:rPr>
        <w:t xml:space="preserve">ĐỢT </w:t>
      </w:r>
      <w:r w:rsidR="00FE7891">
        <w:rPr>
          <w:rFonts w:eastAsia="Times New Roman"/>
          <w:b/>
          <w:bCs/>
          <w:sz w:val="28"/>
          <w:szCs w:val="28"/>
        </w:rPr>
        <w:t>1</w:t>
      </w:r>
      <w:r w:rsidR="00710EB3">
        <w:rPr>
          <w:rFonts w:eastAsia="Times New Roman"/>
          <w:b/>
          <w:bCs/>
          <w:sz w:val="28"/>
          <w:szCs w:val="28"/>
        </w:rPr>
        <w:t xml:space="preserve"> NĂM 202</w:t>
      </w:r>
      <w:r w:rsidR="00FE7891">
        <w:rPr>
          <w:rFonts w:eastAsia="Times New Roman"/>
          <w:b/>
          <w:bCs/>
          <w:sz w:val="28"/>
          <w:szCs w:val="28"/>
        </w:rPr>
        <w:t>5</w:t>
      </w:r>
      <w:r w:rsidR="00941658" w:rsidRPr="00F36204">
        <w:rPr>
          <w:rFonts w:eastAsia="Times New Roman"/>
        </w:rPr>
        <w:t> </w:t>
      </w:r>
    </w:p>
    <w:p w14:paraId="6C8E2D54" w14:textId="0DD3F467" w:rsidR="00941658" w:rsidRPr="00A83560" w:rsidRDefault="00941658" w:rsidP="00A83560">
      <w:pPr>
        <w:spacing w:before="120" w:after="120" w:line="240" w:lineRule="auto"/>
        <w:ind w:firstLine="0"/>
        <w:jc w:val="center"/>
        <w:rPr>
          <w:rFonts w:eastAsia="Times New Roman"/>
          <w:sz w:val="28"/>
          <w:szCs w:val="24"/>
        </w:rPr>
      </w:pPr>
      <w:r w:rsidRPr="00A83560">
        <w:rPr>
          <w:rFonts w:eastAsia="Times New Roman"/>
          <w:bCs/>
          <w:sz w:val="26"/>
          <w:szCs w:val="24"/>
        </w:rPr>
        <w:t>Kính gửi:</w:t>
      </w:r>
      <w:r w:rsidRPr="00A83560">
        <w:rPr>
          <w:rFonts w:eastAsia="Times New Roman"/>
          <w:sz w:val="26"/>
          <w:szCs w:val="24"/>
        </w:rPr>
        <w:t> </w:t>
      </w:r>
      <w:r w:rsidRPr="00A83560">
        <w:rPr>
          <w:rFonts w:eastAsia="Times New Roman"/>
          <w:sz w:val="28"/>
          <w:szCs w:val="24"/>
        </w:rPr>
        <w:t>Trung tâm Khảo thí và Đảm bảo chất lượng giáo dục</w:t>
      </w:r>
    </w:p>
    <w:p w14:paraId="256DE23C" w14:textId="77777777" w:rsidR="00941658" w:rsidRPr="00584AC2" w:rsidRDefault="00941658" w:rsidP="006431E4">
      <w:pPr>
        <w:spacing w:before="120" w:after="120" w:line="240" w:lineRule="auto"/>
        <w:jc w:val="center"/>
        <w:rPr>
          <w:rFonts w:eastAsia="Times New Roman"/>
          <w:sz w:val="28"/>
          <w:szCs w:val="24"/>
        </w:rPr>
      </w:pPr>
    </w:p>
    <w:p w14:paraId="038CCEE0" w14:textId="681874A7" w:rsidR="00941658" w:rsidRPr="00311865" w:rsidRDefault="00941658" w:rsidP="00311865">
      <w:pPr>
        <w:spacing w:before="120" w:after="120" w:line="312" w:lineRule="auto"/>
        <w:ind w:firstLine="284"/>
        <w:rPr>
          <w:rFonts w:eastAsia="Times New Roman"/>
          <w:szCs w:val="26"/>
        </w:rPr>
      </w:pPr>
      <w:r w:rsidRPr="00311865">
        <w:rPr>
          <w:rFonts w:eastAsia="Times New Roman"/>
          <w:sz w:val="26"/>
          <w:szCs w:val="26"/>
        </w:rPr>
        <w:t xml:space="preserve">Họ tên sinh viên:   </w:t>
      </w:r>
      <w:r w:rsidRPr="00311865">
        <w:rPr>
          <w:rFonts w:eastAsia="Times New Roman"/>
          <w:szCs w:val="26"/>
        </w:rPr>
        <w:t xml:space="preserve">............................................................................................................... </w:t>
      </w:r>
    </w:p>
    <w:p w14:paraId="4BE907E5" w14:textId="77777777" w:rsidR="00941658" w:rsidRPr="00311865" w:rsidRDefault="00941658" w:rsidP="00311865">
      <w:pPr>
        <w:spacing w:before="120" w:after="120" w:line="312" w:lineRule="auto"/>
        <w:ind w:firstLine="284"/>
        <w:rPr>
          <w:rFonts w:eastAsia="Times New Roman"/>
          <w:szCs w:val="26"/>
        </w:rPr>
      </w:pPr>
      <w:r w:rsidRPr="00311865">
        <w:rPr>
          <w:rFonts w:eastAsia="Times New Roman"/>
          <w:sz w:val="26"/>
          <w:szCs w:val="26"/>
        </w:rPr>
        <w:t>Ngày tháng năm sinh:</w:t>
      </w:r>
      <w:r w:rsidRPr="00311865">
        <w:rPr>
          <w:rFonts w:eastAsia="Times New Roman"/>
          <w:szCs w:val="26"/>
        </w:rPr>
        <w:t xml:space="preserve"> .........../........./............... </w:t>
      </w:r>
    </w:p>
    <w:p w14:paraId="657B9671" w14:textId="2317CD0E" w:rsidR="00A83560" w:rsidRDefault="00A83560" w:rsidP="00311865">
      <w:pPr>
        <w:spacing w:before="120" w:after="120" w:line="312" w:lineRule="auto"/>
        <w:ind w:firstLine="284"/>
        <w:rPr>
          <w:rFonts w:eastAsia="Times New Roman"/>
          <w:sz w:val="26"/>
          <w:szCs w:val="26"/>
        </w:rPr>
      </w:pPr>
      <w:r>
        <w:rPr>
          <w:rFonts w:eastAsia="Times New Roman"/>
          <w:sz w:val="26"/>
          <w:szCs w:val="26"/>
        </w:rPr>
        <w:t xml:space="preserve">Số CCCD: </w:t>
      </w:r>
      <w:r w:rsidRPr="00311865">
        <w:rPr>
          <w:rFonts w:eastAsia="Times New Roman"/>
          <w:szCs w:val="26"/>
        </w:rPr>
        <w:t>...........................................</w:t>
      </w:r>
      <w:r>
        <w:rPr>
          <w:rFonts w:eastAsia="Times New Roman"/>
          <w:sz w:val="26"/>
          <w:szCs w:val="26"/>
        </w:rPr>
        <w:t xml:space="preserve"> Ngày cấp </w:t>
      </w:r>
      <w:r w:rsidRPr="00311865">
        <w:rPr>
          <w:rFonts w:eastAsia="Times New Roman"/>
          <w:szCs w:val="26"/>
        </w:rPr>
        <w:t xml:space="preserve"> .........../........./...............</w:t>
      </w:r>
    </w:p>
    <w:p w14:paraId="431DE3E6" w14:textId="77777777" w:rsidR="00ED2046" w:rsidRDefault="00941658" w:rsidP="00311865">
      <w:pPr>
        <w:spacing w:before="120" w:after="120" w:line="312" w:lineRule="auto"/>
        <w:ind w:firstLine="284"/>
        <w:rPr>
          <w:rFonts w:eastAsia="Times New Roman"/>
          <w:szCs w:val="26"/>
        </w:rPr>
      </w:pPr>
      <w:r w:rsidRPr="00311865">
        <w:rPr>
          <w:rFonts w:eastAsia="Times New Roman"/>
          <w:sz w:val="26"/>
          <w:szCs w:val="26"/>
        </w:rPr>
        <w:t xml:space="preserve">Mã sinh viên: </w:t>
      </w:r>
      <w:r w:rsidRPr="00311865">
        <w:rPr>
          <w:rFonts w:eastAsia="Times New Roman"/>
          <w:szCs w:val="26"/>
        </w:rPr>
        <w:t xml:space="preserve">………................................................. </w:t>
      </w:r>
    </w:p>
    <w:p w14:paraId="45E0AF96" w14:textId="3995CE73" w:rsidR="00941658" w:rsidRPr="00311865" w:rsidRDefault="00941658" w:rsidP="00311865">
      <w:pPr>
        <w:spacing w:before="120" w:after="120" w:line="312" w:lineRule="auto"/>
        <w:ind w:firstLine="284"/>
        <w:rPr>
          <w:rFonts w:eastAsia="Times New Roman"/>
          <w:szCs w:val="26"/>
        </w:rPr>
      </w:pPr>
      <w:r w:rsidRPr="00311865">
        <w:rPr>
          <w:rFonts w:eastAsia="Times New Roman"/>
          <w:sz w:val="26"/>
          <w:szCs w:val="26"/>
        </w:rPr>
        <w:t xml:space="preserve">Mã lớp: </w:t>
      </w:r>
      <w:r w:rsidRPr="00311865">
        <w:rPr>
          <w:rFonts w:eastAsia="Times New Roman"/>
          <w:szCs w:val="26"/>
        </w:rPr>
        <w:t>……….............................................</w:t>
      </w:r>
    </w:p>
    <w:p w14:paraId="57BCEDB3" w14:textId="6F63F0C4" w:rsidR="00941658" w:rsidRPr="00311865" w:rsidRDefault="00941658" w:rsidP="00311865">
      <w:pPr>
        <w:spacing w:before="120" w:after="120" w:line="312" w:lineRule="auto"/>
        <w:ind w:firstLine="284"/>
        <w:rPr>
          <w:rFonts w:eastAsia="Times New Roman"/>
          <w:szCs w:val="26"/>
        </w:rPr>
      </w:pPr>
      <w:r w:rsidRPr="00311865">
        <w:rPr>
          <w:rFonts w:eastAsia="Times New Roman"/>
          <w:sz w:val="26"/>
          <w:szCs w:val="26"/>
        </w:rPr>
        <w:t>Điện thoại liên hệ:….</w:t>
      </w:r>
      <w:r w:rsidRPr="00311865">
        <w:rPr>
          <w:rFonts w:eastAsia="Times New Roman"/>
          <w:szCs w:val="26"/>
        </w:rPr>
        <w:t>………………………</w:t>
      </w:r>
      <w:r w:rsidR="00AA4CB6" w:rsidRPr="00A83560">
        <w:rPr>
          <w:rFonts w:eastAsia="Times New Roman"/>
          <w:sz w:val="26"/>
          <w:szCs w:val="28"/>
        </w:rPr>
        <w:t>Email</w:t>
      </w:r>
      <w:r w:rsidR="00ED2046">
        <w:rPr>
          <w:rFonts w:eastAsia="Times New Roman"/>
          <w:sz w:val="26"/>
          <w:szCs w:val="28"/>
        </w:rPr>
        <w:t>…………………………..</w:t>
      </w:r>
    </w:p>
    <w:p w14:paraId="11FA3AAA" w14:textId="3D3737BF" w:rsidR="00941658" w:rsidRPr="00311865" w:rsidRDefault="00941658" w:rsidP="00A83560">
      <w:pPr>
        <w:spacing w:before="120" w:after="120" w:line="312" w:lineRule="auto"/>
        <w:rPr>
          <w:rFonts w:eastAsia="Times New Roman"/>
          <w:b/>
          <w:spacing w:val="-2"/>
          <w:sz w:val="26"/>
          <w:szCs w:val="26"/>
        </w:rPr>
      </w:pPr>
      <w:r w:rsidRPr="00311865">
        <w:rPr>
          <w:rFonts w:eastAsia="Times New Roman"/>
          <w:b/>
          <w:spacing w:val="-2"/>
          <w:sz w:val="26"/>
          <w:szCs w:val="26"/>
        </w:rPr>
        <w:t xml:space="preserve">Đăng ký thi </w:t>
      </w:r>
      <w:r w:rsidR="00C467A1" w:rsidRPr="00311865">
        <w:rPr>
          <w:rFonts w:eastAsia="Times New Roman"/>
          <w:b/>
          <w:spacing w:val="-2"/>
          <w:sz w:val="26"/>
          <w:szCs w:val="26"/>
        </w:rPr>
        <w:t xml:space="preserve">Chuẩn đầu ra Tiếng Anh </w:t>
      </w:r>
      <w:r w:rsidR="00710EB3" w:rsidRPr="00311865">
        <w:rPr>
          <w:rFonts w:eastAsia="Times New Roman"/>
          <w:b/>
          <w:spacing w:val="-2"/>
          <w:sz w:val="26"/>
          <w:szCs w:val="26"/>
        </w:rPr>
        <w:t xml:space="preserve">Trình độ </w:t>
      </w:r>
      <w:r w:rsidR="00710EB3" w:rsidRPr="00A83560">
        <w:rPr>
          <w:rFonts w:eastAsia="Times New Roman"/>
          <w:bCs/>
          <w:i/>
          <w:iCs/>
          <w:spacing w:val="-2"/>
          <w:sz w:val="26"/>
          <w:szCs w:val="26"/>
        </w:rPr>
        <w:t>(B1 hoặc B2)</w:t>
      </w:r>
      <w:r w:rsidR="00710EB3" w:rsidRPr="00A83560">
        <w:rPr>
          <w:rFonts w:eastAsia="Times New Roman"/>
          <w:bCs/>
          <w:spacing w:val="-2"/>
          <w:sz w:val="26"/>
          <w:szCs w:val="26"/>
        </w:rPr>
        <w:t>……….</w:t>
      </w:r>
      <w:r w:rsidRPr="00311865">
        <w:rPr>
          <w:rFonts w:eastAsia="Times New Roman"/>
          <w:b/>
          <w:spacing w:val="-2"/>
          <w:sz w:val="26"/>
          <w:szCs w:val="26"/>
        </w:rPr>
        <w:t xml:space="preserve"> </w:t>
      </w:r>
    </w:p>
    <w:p w14:paraId="142008D8" w14:textId="35E9DD1C" w:rsidR="007050BA" w:rsidRPr="00311865" w:rsidRDefault="007050BA" w:rsidP="00A83560">
      <w:pPr>
        <w:spacing w:before="120" w:after="120" w:line="312" w:lineRule="auto"/>
        <w:rPr>
          <w:rFonts w:eastAsia="Times New Roman"/>
          <w:b/>
          <w:spacing w:val="-2"/>
          <w:sz w:val="26"/>
          <w:szCs w:val="26"/>
        </w:rPr>
      </w:pPr>
      <w:r w:rsidRPr="00311865">
        <w:rPr>
          <w:rFonts w:eastAsia="Times New Roman"/>
          <w:b/>
          <w:spacing w:val="-2"/>
          <w:sz w:val="26"/>
          <w:szCs w:val="26"/>
        </w:rPr>
        <w:t>Hồ sơ kèm theo:</w:t>
      </w:r>
    </w:p>
    <w:p w14:paraId="0CDA4D9B" w14:textId="45D626F9" w:rsidR="00FB296A" w:rsidRPr="00311865" w:rsidRDefault="00FB296A" w:rsidP="00A83560">
      <w:pPr>
        <w:spacing w:before="120" w:after="120" w:line="312" w:lineRule="auto"/>
        <w:rPr>
          <w:rFonts w:eastAsia="Times New Roman"/>
          <w:bCs/>
          <w:spacing w:val="-2"/>
          <w:sz w:val="26"/>
          <w:szCs w:val="26"/>
        </w:rPr>
      </w:pPr>
      <w:r w:rsidRPr="00311865">
        <w:rPr>
          <w:rFonts w:eastAsia="Times New Roman"/>
          <w:noProof/>
          <w:sz w:val="26"/>
          <w:szCs w:val="26"/>
        </w:rPr>
        <mc:AlternateContent>
          <mc:Choice Requires="wps">
            <w:drawing>
              <wp:anchor distT="0" distB="0" distL="114300" distR="114300" simplePos="0" relativeHeight="251719680" behindDoc="0" locked="0" layoutInCell="1" allowOverlap="1" wp14:anchorId="28F85921" wp14:editId="19E9253D">
                <wp:simplePos x="0" y="0"/>
                <wp:positionH relativeFrom="column">
                  <wp:posOffset>523875</wp:posOffset>
                </wp:positionH>
                <wp:positionV relativeFrom="paragraph">
                  <wp:posOffset>24130</wp:posOffset>
                </wp:positionV>
                <wp:extent cx="285750" cy="270510"/>
                <wp:effectExtent l="0" t="0" r="19050" b="15240"/>
                <wp:wrapNone/>
                <wp:docPr id="8353186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7491DF" id="Rectangle 7" o:spid="_x0000_s1026" style="position:absolute;margin-left:41.25pt;margin-top:1.9pt;width:22.5pt;height:21.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"/>
            </w:pict>
          </mc:Fallback>
        </mc:AlternateContent>
      </w:r>
      <w:r w:rsidRPr="00311865">
        <w:rPr>
          <w:rFonts w:eastAsia="Times New Roman"/>
          <w:b/>
          <w:sz w:val="26"/>
          <w:szCs w:val="26"/>
        </w:rPr>
        <w:tab/>
      </w:r>
      <w:bookmarkStart w:id="2" w:name="_Hlk136619209"/>
      <w:r w:rsidRPr="00311865">
        <w:rPr>
          <w:rFonts w:eastAsia="Times New Roman"/>
          <w:bCs/>
          <w:spacing w:val="-2"/>
          <w:sz w:val="26"/>
          <w:szCs w:val="26"/>
        </w:rPr>
        <w:t>Hóa đơn/phiếu thu lệ phí đăng ký dự thi CĐR Tiếng Anh Đợt  …… năm 202</w:t>
      </w:r>
      <w:r w:rsidR="00A83560">
        <w:rPr>
          <w:rFonts w:eastAsia="Times New Roman"/>
          <w:bCs/>
          <w:spacing w:val="-2"/>
          <w:sz w:val="26"/>
          <w:szCs w:val="26"/>
        </w:rPr>
        <w:t>….</w:t>
      </w:r>
    </w:p>
    <w:bookmarkEnd w:id="2"/>
    <w:p w14:paraId="7987D147" w14:textId="3C35B0F6" w:rsidR="00FB296A" w:rsidRDefault="00FB296A" w:rsidP="006431E4">
      <w:pPr>
        <w:spacing w:before="120" w:after="120" w:line="240" w:lineRule="auto"/>
        <w:ind w:left="709"/>
        <w:rPr>
          <w:rFonts w:eastAsia="Times New Roman"/>
          <w:szCs w:val="24"/>
        </w:rPr>
      </w:pPr>
    </w:p>
    <w:p w14:paraId="12D916CC" w14:textId="77777777" w:rsidR="00FB296A" w:rsidRDefault="00FB296A" w:rsidP="006431E4">
      <w:pPr>
        <w:spacing w:before="120" w:after="120" w:line="240" w:lineRule="auto"/>
        <w:ind w:left="709"/>
        <w:rPr>
          <w:rFonts w:eastAsia="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679"/>
        <w:gridCol w:w="4854"/>
      </w:tblGrid>
      <w:tr w:rsidR="00FB296A" w:rsidRPr="003008AA" w14:paraId="5045A792" w14:textId="77777777" w:rsidTr="00FB296A">
        <w:tc>
          <w:tcPr>
            <w:tcW w:w="4037" w:type="dxa"/>
          </w:tcPr>
          <w:p w14:paraId="6A747DA9" w14:textId="76698419" w:rsidR="00FB296A" w:rsidRPr="003008AA" w:rsidRDefault="001862D8" w:rsidP="006431E4">
            <w:pPr>
              <w:tabs>
                <w:tab w:val="center" w:pos="6804"/>
              </w:tabs>
              <w:spacing w:before="120" w:after="120" w:line="240" w:lineRule="auto"/>
              <w:ind w:firstLine="0"/>
              <w:jc w:val="center"/>
              <w:rPr>
                <w:rFonts w:eastAsia="Times New Roman"/>
                <w:i/>
                <w:iCs/>
                <w:szCs w:val="24"/>
              </w:rPr>
            </w:pPr>
            <w:r>
              <w:rPr>
                <w:rFonts w:eastAsia="Times New Roman"/>
                <w:i/>
                <w:iCs/>
                <w:szCs w:val="24"/>
              </w:rPr>
              <w:t>N</w:t>
            </w:r>
            <w:r w:rsidR="00FB296A" w:rsidRPr="003008AA">
              <w:rPr>
                <w:rFonts w:eastAsia="Times New Roman"/>
                <w:i/>
                <w:iCs/>
                <w:szCs w:val="24"/>
              </w:rPr>
              <w:t>gày</w:t>
            </w:r>
            <w:r w:rsidR="00A83560">
              <w:rPr>
                <w:rFonts w:eastAsia="Times New Roman"/>
                <w:i/>
                <w:iCs/>
                <w:szCs w:val="24"/>
              </w:rPr>
              <w:t xml:space="preserve"> nhận đơn</w:t>
            </w:r>
            <w:r w:rsidR="00FB296A" w:rsidRPr="003008AA">
              <w:rPr>
                <w:rFonts w:eastAsia="Times New Roman"/>
                <w:i/>
                <w:iCs/>
                <w:szCs w:val="24"/>
              </w:rPr>
              <w:t xml:space="preserve"> ………. </w:t>
            </w:r>
            <w:r w:rsidR="00A83560">
              <w:rPr>
                <w:rFonts w:eastAsia="Times New Roman"/>
                <w:i/>
                <w:iCs/>
                <w:szCs w:val="24"/>
              </w:rPr>
              <w:t>/</w:t>
            </w:r>
            <w:r w:rsidR="00FB296A" w:rsidRPr="003008AA">
              <w:rPr>
                <w:rFonts w:eastAsia="Times New Roman"/>
                <w:i/>
                <w:iCs/>
                <w:szCs w:val="24"/>
              </w:rPr>
              <w:t xml:space="preserve"> …</w:t>
            </w:r>
            <w:r w:rsidR="00A83560">
              <w:rPr>
                <w:rFonts w:eastAsia="Times New Roman"/>
                <w:i/>
                <w:iCs/>
                <w:szCs w:val="24"/>
              </w:rPr>
              <w:t>../</w:t>
            </w:r>
            <w:r w:rsidR="00FB296A" w:rsidRPr="003008AA">
              <w:rPr>
                <w:rFonts w:eastAsia="Times New Roman"/>
                <w:i/>
                <w:iCs/>
                <w:szCs w:val="24"/>
              </w:rPr>
              <w:t>20</w:t>
            </w:r>
            <w:r w:rsidR="00FB296A">
              <w:rPr>
                <w:rFonts w:eastAsia="Times New Roman"/>
                <w:i/>
                <w:iCs/>
                <w:szCs w:val="24"/>
              </w:rPr>
              <w:t>2</w:t>
            </w:r>
            <w:r w:rsidR="00A83560">
              <w:rPr>
                <w:rFonts w:eastAsia="Times New Roman"/>
                <w:i/>
                <w:iCs/>
                <w:szCs w:val="24"/>
              </w:rPr>
              <w:t>…</w:t>
            </w:r>
          </w:p>
          <w:p w14:paraId="1205B9C1" w14:textId="77777777" w:rsidR="00FB296A" w:rsidRPr="003008AA" w:rsidRDefault="00FB296A" w:rsidP="006431E4">
            <w:pPr>
              <w:tabs>
                <w:tab w:val="center" w:pos="6804"/>
              </w:tabs>
              <w:spacing w:before="120" w:after="120" w:line="240" w:lineRule="auto"/>
              <w:ind w:firstLine="0"/>
              <w:jc w:val="center"/>
              <w:rPr>
                <w:rFonts w:eastAsia="Times New Roman"/>
                <w:b/>
                <w:bCs/>
                <w:szCs w:val="24"/>
              </w:rPr>
            </w:pPr>
            <w:r w:rsidRPr="003008AA">
              <w:rPr>
                <w:rFonts w:eastAsia="Times New Roman"/>
                <w:b/>
                <w:bCs/>
                <w:szCs w:val="24"/>
              </w:rPr>
              <w:t>CÁN BỘ TIẾP NHẬN ĐƠN</w:t>
            </w:r>
          </w:p>
          <w:p w14:paraId="00B3D02C" w14:textId="77777777" w:rsidR="00FB296A" w:rsidRPr="003008AA" w:rsidRDefault="00FB296A" w:rsidP="006431E4">
            <w:pPr>
              <w:tabs>
                <w:tab w:val="center" w:pos="6804"/>
              </w:tabs>
              <w:spacing w:before="120" w:after="120" w:line="240" w:lineRule="auto"/>
              <w:ind w:firstLine="0"/>
              <w:jc w:val="center"/>
              <w:rPr>
                <w:rFonts w:eastAsia="Times New Roman"/>
                <w:szCs w:val="24"/>
              </w:rPr>
            </w:pPr>
            <w:r w:rsidRPr="003008AA">
              <w:rPr>
                <w:rFonts w:eastAsia="Times New Roman"/>
                <w:i/>
                <w:iCs/>
                <w:szCs w:val="24"/>
              </w:rPr>
              <w:t>(Ký và ghi rõ họ tên)</w:t>
            </w:r>
          </w:p>
          <w:p w14:paraId="0D45DE29" w14:textId="77777777" w:rsidR="00FB296A" w:rsidRPr="003008AA" w:rsidRDefault="00FB296A" w:rsidP="006431E4">
            <w:pPr>
              <w:tabs>
                <w:tab w:val="center" w:pos="6804"/>
              </w:tabs>
              <w:spacing w:before="120" w:after="120" w:line="240" w:lineRule="auto"/>
              <w:jc w:val="center"/>
              <w:rPr>
                <w:rFonts w:eastAsia="Times New Roman"/>
                <w:i/>
                <w:iCs/>
                <w:szCs w:val="24"/>
              </w:rPr>
            </w:pPr>
          </w:p>
        </w:tc>
        <w:tc>
          <w:tcPr>
            <w:tcW w:w="703" w:type="dxa"/>
          </w:tcPr>
          <w:p w14:paraId="4C688AE2" w14:textId="77777777" w:rsidR="00FB296A" w:rsidRPr="003008AA" w:rsidRDefault="00FB296A" w:rsidP="006431E4">
            <w:pPr>
              <w:tabs>
                <w:tab w:val="center" w:pos="6804"/>
              </w:tabs>
              <w:spacing w:before="120" w:after="120" w:line="240" w:lineRule="auto"/>
              <w:rPr>
                <w:rFonts w:eastAsia="Times New Roman"/>
                <w:i/>
                <w:iCs/>
                <w:szCs w:val="24"/>
              </w:rPr>
            </w:pPr>
          </w:p>
        </w:tc>
        <w:tc>
          <w:tcPr>
            <w:tcW w:w="5019" w:type="dxa"/>
          </w:tcPr>
          <w:p w14:paraId="61A4EA16" w14:textId="3A29517A" w:rsidR="00FB296A" w:rsidRPr="003008AA" w:rsidRDefault="00FB296A" w:rsidP="006431E4">
            <w:pPr>
              <w:tabs>
                <w:tab w:val="center" w:pos="6804"/>
              </w:tabs>
              <w:spacing w:before="120" w:after="120" w:line="240" w:lineRule="auto"/>
              <w:jc w:val="center"/>
              <w:rPr>
                <w:rFonts w:eastAsia="Times New Roman"/>
                <w:i/>
                <w:iCs/>
                <w:szCs w:val="24"/>
              </w:rPr>
            </w:pPr>
            <w:r w:rsidRPr="003008AA">
              <w:rPr>
                <w:rFonts w:eastAsia="Times New Roman"/>
                <w:i/>
                <w:iCs/>
                <w:szCs w:val="24"/>
              </w:rPr>
              <w:t>Ngày ………. tháng  ……  năm 20</w:t>
            </w:r>
            <w:r>
              <w:rPr>
                <w:rFonts w:eastAsia="Times New Roman"/>
                <w:i/>
                <w:iCs/>
                <w:szCs w:val="24"/>
              </w:rPr>
              <w:t>2</w:t>
            </w:r>
          </w:p>
          <w:p w14:paraId="0EB53865" w14:textId="77777777" w:rsidR="00FB296A" w:rsidRPr="003008AA" w:rsidRDefault="00FB296A" w:rsidP="006431E4">
            <w:pPr>
              <w:tabs>
                <w:tab w:val="center" w:pos="6804"/>
              </w:tabs>
              <w:spacing w:before="120" w:after="120" w:line="240" w:lineRule="auto"/>
              <w:jc w:val="center"/>
              <w:rPr>
                <w:rFonts w:eastAsia="Times New Roman"/>
                <w:b/>
                <w:bCs/>
                <w:szCs w:val="24"/>
              </w:rPr>
            </w:pPr>
            <w:r w:rsidRPr="003008AA">
              <w:rPr>
                <w:rFonts w:eastAsia="Times New Roman"/>
                <w:b/>
                <w:bCs/>
                <w:szCs w:val="24"/>
              </w:rPr>
              <w:t>NGƯỜI LÀM ĐƠN</w:t>
            </w:r>
          </w:p>
          <w:p w14:paraId="59412B78" w14:textId="77777777" w:rsidR="00FB296A" w:rsidRPr="003008AA" w:rsidRDefault="00FB296A" w:rsidP="006431E4">
            <w:pPr>
              <w:tabs>
                <w:tab w:val="center" w:pos="6804"/>
              </w:tabs>
              <w:spacing w:before="120" w:after="120" w:line="240" w:lineRule="auto"/>
              <w:jc w:val="center"/>
              <w:rPr>
                <w:rFonts w:eastAsia="Times New Roman"/>
                <w:szCs w:val="24"/>
              </w:rPr>
            </w:pPr>
            <w:r w:rsidRPr="003008AA">
              <w:rPr>
                <w:rFonts w:eastAsia="Times New Roman"/>
                <w:i/>
                <w:iCs/>
                <w:szCs w:val="24"/>
              </w:rPr>
              <w:t>(Ký và ghi rõ họ tên)</w:t>
            </w:r>
          </w:p>
          <w:p w14:paraId="342D7DF3" w14:textId="77777777" w:rsidR="00FB296A" w:rsidRPr="003008AA" w:rsidRDefault="00FB296A" w:rsidP="006431E4">
            <w:pPr>
              <w:tabs>
                <w:tab w:val="center" w:pos="6804"/>
              </w:tabs>
              <w:spacing w:before="120" w:after="120" w:line="240" w:lineRule="auto"/>
              <w:rPr>
                <w:rFonts w:eastAsia="Times New Roman"/>
                <w:i/>
                <w:iCs/>
                <w:szCs w:val="24"/>
              </w:rPr>
            </w:pPr>
          </w:p>
        </w:tc>
      </w:tr>
    </w:tbl>
    <w:p w14:paraId="1B3A7325" w14:textId="77777777" w:rsidR="00FB296A" w:rsidRDefault="00FB296A" w:rsidP="006431E4">
      <w:pPr>
        <w:spacing w:before="120" w:after="120" w:line="240" w:lineRule="auto"/>
      </w:pPr>
    </w:p>
    <w:p w14:paraId="2C600385" w14:textId="77777777" w:rsidR="00FB296A" w:rsidRDefault="00FB296A" w:rsidP="006431E4">
      <w:pPr>
        <w:spacing w:before="120" w:after="120" w:line="240" w:lineRule="auto"/>
      </w:pPr>
    </w:p>
    <w:p w14:paraId="08D21074" w14:textId="77777777" w:rsidR="00FB296A" w:rsidRDefault="00FB296A" w:rsidP="006431E4">
      <w:pPr>
        <w:spacing w:before="120" w:after="120" w:line="240" w:lineRule="auto"/>
      </w:pPr>
    </w:p>
    <w:p w14:paraId="2E0DD0AE" w14:textId="77777777" w:rsidR="00A83560" w:rsidRDefault="00A83560" w:rsidP="006431E4">
      <w:pPr>
        <w:spacing w:before="120" w:after="120" w:line="240" w:lineRule="auto"/>
      </w:pPr>
    </w:p>
    <w:p w14:paraId="4469F095" w14:textId="77777777" w:rsidR="00A83560" w:rsidRDefault="00A83560" w:rsidP="006431E4">
      <w:pPr>
        <w:spacing w:before="120" w:after="120" w:line="240" w:lineRule="auto"/>
      </w:pPr>
    </w:p>
    <w:p w14:paraId="4A30D440" w14:textId="77777777" w:rsidR="00A83560" w:rsidRDefault="00A83560" w:rsidP="006431E4">
      <w:pPr>
        <w:spacing w:before="120" w:after="120" w:line="240" w:lineRule="auto"/>
      </w:pPr>
    </w:p>
    <w:p w14:paraId="4822687C" w14:textId="77777777" w:rsidR="00542E26" w:rsidRDefault="00542E26" w:rsidP="006431E4">
      <w:pPr>
        <w:spacing w:before="120" w:after="120" w:line="240" w:lineRule="auto"/>
      </w:pPr>
    </w:p>
    <w:p w14:paraId="7DCDD774" w14:textId="77777777" w:rsidR="00FB296A" w:rsidRDefault="00FB296A" w:rsidP="006431E4">
      <w:pPr>
        <w:spacing w:before="120" w:after="120" w:line="240" w:lineRule="auto"/>
      </w:pPr>
    </w:p>
    <w:p w14:paraId="625209C4" w14:textId="63AF4C97" w:rsidR="001624ED" w:rsidRPr="001803D1" w:rsidRDefault="00FB296A" w:rsidP="00A83560">
      <w:pPr>
        <w:pStyle w:val="Footer"/>
        <w:pBdr>
          <w:top w:val="single" w:sz="4" w:space="1" w:color="auto"/>
        </w:pBdr>
        <w:spacing w:before="120" w:after="120"/>
        <w:ind w:firstLine="0"/>
        <w:rPr>
          <w:color w:val="FFFFFF" w:themeColor="background1"/>
        </w:rPr>
      </w:pPr>
      <w:r w:rsidRPr="001803D1">
        <w:rPr>
          <w:i/>
          <w:color w:val="FFFFFF" w:themeColor="background1"/>
        </w:rPr>
        <w:t xml:space="preserve">Lưu ý: - Sinh viên </w:t>
      </w:r>
      <w:r w:rsidR="005858B7" w:rsidRPr="001803D1">
        <w:rPr>
          <w:i/>
          <w:color w:val="FFFFFF" w:themeColor="background1"/>
        </w:rPr>
        <w:t>điền 02 bản. 01 bản nộp Trung tâm KT&amp;ĐBCLGD cùng hóa đơn/phiếu thu phí ĐKDT; 01 bản cán bộ tiếp nhận đơn ký và trả cho sinh viên giữ.</w:t>
      </w:r>
    </w:p>
    <w:p w14:paraId="3BC8F10D" w14:textId="26D456CB" w:rsidR="001624ED" w:rsidRDefault="001624ED" w:rsidP="006431E4">
      <w:pPr>
        <w:spacing w:before="120" w:after="120" w:line="240" w:lineRule="auto"/>
      </w:pPr>
    </w:p>
    <w:p w14:paraId="3B126E28" w14:textId="7CC7159C" w:rsidR="001624ED" w:rsidRDefault="001624ED" w:rsidP="006431E4">
      <w:pPr>
        <w:spacing w:before="120" w:after="120" w:line="240" w:lineRule="auto"/>
      </w:pPr>
    </w:p>
    <w:p w14:paraId="7C950EFC" w14:textId="77777777" w:rsidR="004C681A" w:rsidRDefault="004C681A" w:rsidP="006431E4">
      <w:pPr>
        <w:spacing w:before="120" w:after="120" w:line="240" w:lineRule="auto"/>
      </w:pPr>
    </w:p>
    <w:sectPr w:rsidR="004C681A" w:rsidSect="00F306B8">
      <w:footerReference w:type="first" r:id="rId10"/>
      <w:pgSz w:w="11906" w:h="16838" w:code="9"/>
      <w:pgMar w:top="990" w:right="1041" w:bottom="720" w:left="144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882E" w14:textId="77777777" w:rsidR="00DA4D50" w:rsidRDefault="00DA4D50" w:rsidP="00F3074D">
      <w:pPr>
        <w:spacing w:before="0" w:after="0" w:line="240" w:lineRule="auto"/>
      </w:pPr>
      <w:r>
        <w:separator/>
      </w:r>
    </w:p>
  </w:endnote>
  <w:endnote w:type="continuationSeparator" w:id="0">
    <w:p w14:paraId="597A7899" w14:textId="77777777" w:rsidR="00DA4D50" w:rsidRDefault="00DA4D50" w:rsidP="00F307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4F63" w14:textId="77777777" w:rsidR="007E2130" w:rsidRDefault="007E2130" w:rsidP="005D2DCC">
    <w:pPr>
      <w:pStyle w:val="Footer"/>
      <w:ind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A24B" w14:textId="77777777" w:rsidR="00DA4D50" w:rsidRDefault="00DA4D50" w:rsidP="00F3074D">
      <w:pPr>
        <w:spacing w:before="0" w:after="0" w:line="240" w:lineRule="auto"/>
      </w:pPr>
      <w:r>
        <w:separator/>
      </w:r>
    </w:p>
  </w:footnote>
  <w:footnote w:type="continuationSeparator" w:id="0">
    <w:p w14:paraId="51D21039" w14:textId="77777777" w:rsidR="00DA4D50" w:rsidRDefault="00DA4D50" w:rsidP="00F307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1015"/>
    <w:multiLevelType w:val="multilevel"/>
    <w:tmpl w:val="3D58B2B4"/>
    <w:styleLink w:val="CurrentList1"/>
    <w:lvl w:ilvl="0">
      <w:start w:val="1"/>
      <w:numFmt w:val="decimal"/>
      <w:lvlText w:val="%1."/>
      <w:lvlJc w:val="left"/>
      <w:pPr>
        <w:ind w:left="5966" w:hanging="360"/>
      </w:pPr>
      <w:rPr>
        <w:rFonts w:hint="default"/>
      </w:rPr>
    </w:lvl>
    <w:lvl w:ilvl="1">
      <w:start w:val="1"/>
      <w:numFmt w:val="decimal"/>
      <w:isLgl/>
      <w:lvlText w:val="%1.%2."/>
      <w:lvlJc w:val="left"/>
      <w:pPr>
        <w:ind w:left="6686" w:hanging="720"/>
      </w:pPr>
      <w:rPr>
        <w:rFonts w:hint="default"/>
      </w:rPr>
    </w:lvl>
    <w:lvl w:ilvl="2">
      <w:start w:val="1"/>
      <w:numFmt w:val="decimal"/>
      <w:isLgl/>
      <w:lvlText w:val="%1.%2.%3."/>
      <w:lvlJc w:val="left"/>
      <w:pPr>
        <w:ind w:left="7046" w:hanging="720"/>
      </w:pPr>
      <w:rPr>
        <w:rFonts w:hint="default"/>
      </w:rPr>
    </w:lvl>
    <w:lvl w:ilvl="3">
      <w:start w:val="1"/>
      <w:numFmt w:val="decimal"/>
      <w:isLgl/>
      <w:lvlText w:val="%1.%2.%3.%4."/>
      <w:lvlJc w:val="left"/>
      <w:pPr>
        <w:ind w:left="7766" w:hanging="1080"/>
      </w:pPr>
      <w:rPr>
        <w:rFonts w:hint="default"/>
      </w:rPr>
    </w:lvl>
    <w:lvl w:ilvl="4">
      <w:start w:val="1"/>
      <w:numFmt w:val="decimal"/>
      <w:isLgl/>
      <w:lvlText w:val="%1.%2.%3.%4.%5."/>
      <w:lvlJc w:val="left"/>
      <w:pPr>
        <w:ind w:left="8126" w:hanging="1080"/>
      </w:pPr>
      <w:rPr>
        <w:rFonts w:hint="default"/>
      </w:rPr>
    </w:lvl>
    <w:lvl w:ilvl="5">
      <w:start w:val="1"/>
      <w:numFmt w:val="decimal"/>
      <w:isLgl/>
      <w:lvlText w:val="%1.%2.%3.%4.%5.%6."/>
      <w:lvlJc w:val="left"/>
      <w:pPr>
        <w:ind w:left="8846" w:hanging="1440"/>
      </w:pPr>
      <w:rPr>
        <w:rFonts w:hint="default"/>
      </w:rPr>
    </w:lvl>
    <w:lvl w:ilvl="6">
      <w:start w:val="1"/>
      <w:numFmt w:val="decimal"/>
      <w:isLgl/>
      <w:lvlText w:val="%1.%2.%3.%4.%5.%6.%7."/>
      <w:lvlJc w:val="left"/>
      <w:pPr>
        <w:ind w:left="9206" w:hanging="1440"/>
      </w:pPr>
      <w:rPr>
        <w:rFonts w:hint="default"/>
      </w:rPr>
    </w:lvl>
    <w:lvl w:ilvl="7">
      <w:start w:val="1"/>
      <w:numFmt w:val="decimal"/>
      <w:isLgl/>
      <w:lvlText w:val="%1.%2.%3.%4.%5.%6.%7.%8."/>
      <w:lvlJc w:val="left"/>
      <w:pPr>
        <w:ind w:left="9926" w:hanging="1800"/>
      </w:pPr>
      <w:rPr>
        <w:rFonts w:hint="default"/>
      </w:rPr>
    </w:lvl>
    <w:lvl w:ilvl="8">
      <w:start w:val="1"/>
      <w:numFmt w:val="decimal"/>
      <w:isLgl/>
      <w:lvlText w:val="%1.%2.%3.%4.%5.%6.%7.%8.%9."/>
      <w:lvlJc w:val="left"/>
      <w:pPr>
        <w:ind w:left="10286" w:hanging="1800"/>
      </w:pPr>
      <w:rPr>
        <w:rFonts w:hint="default"/>
      </w:rPr>
    </w:lvl>
  </w:abstractNum>
  <w:abstractNum w:abstractNumId="1" w15:restartNumberingAfterBreak="0">
    <w:nsid w:val="1AFC6CD7"/>
    <w:multiLevelType w:val="multilevel"/>
    <w:tmpl w:val="3D58B2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00A62D5"/>
    <w:multiLevelType w:val="hybridMultilevel"/>
    <w:tmpl w:val="33165128"/>
    <w:lvl w:ilvl="0" w:tplc="6DC46F66">
      <w:start w:val="1"/>
      <w:numFmt w:val="low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7C97353"/>
    <w:multiLevelType w:val="hybridMultilevel"/>
    <w:tmpl w:val="0D62AA84"/>
    <w:lvl w:ilvl="0" w:tplc="81087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A5C18"/>
    <w:multiLevelType w:val="hybridMultilevel"/>
    <w:tmpl w:val="9FB20798"/>
    <w:lvl w:ilvl="0" w:tplc="0409000D">
      <w:start w:val="1"/>
      <w:numFmt w:val="bullet"/>
      <w:lvlText w:val=""/>
      <w:lvlJc w:val="left"/>
      <w:pPr>
        <w:ind w:left="2367" w:hanging="360"/>
      </w:pPr>
      <w:rPr>
        <w:rFonts w:ascii="Wingdings" w:hAnsi="Wingdings" w:hint="default"/>
      </w:rPr>
    </w:lvl>
    <w:lvl w:ilvl="1" w:tplc="04090003">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5" w15:restartNumberingAfterBreak="0">
    <w:nsid w:val="29956FA4"/>
    <w:multiLevelType w:val="hybridMultilevel"/>
    <w:tmpl w:val="66426CD8"/>
    <w:lvl w:ilvl="0" w:tplc="BFE440DA">
      <w:start w:val="1"/>
      <w:numFmt w:val="upperRoman"/>
      <w:lvlText w:val="%1."/>
      <w:lvlJc w:val="left"/>
      <w:pPr>
        <w:ind w:left="5130" w:hanging="72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6" w15:restartNumberingAfterBreak="0">
    <w:nsid w:val="2A0C3EBD"/>
    <w:multiLevelType w:val="hybridMultilevel"/>
    <w:tmpl w:val="C3DEBA50"/>
    <w:lvl w:ilvl="0" w:tplc="8FE00B3E">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91772EA"/>
    <w:multiLevelType w:val="hybridMultilevel"/>
    <w:tmpl w:val="6A9E8F6A"/>
    <w:lvl w:ilvl="0" w:tplc="C64E542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84543C4"/>
    <w:multiLevelType w:val="hybridMultilevel"/>
    <w:tmpl w:val="596284EE"/>
    <w:lvl w:ilvl="0" w:tplc="C3CCFEDE">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6A4851"/>
    <w:multiLevelType w:val="hybridMultilevel"/>
    <w:tmpl w:val="B93EF7FA"/>
    <w:lvl w:ilvl="0" w:tplc="49E2D130">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3547E6B"/>
    <w:multiLevelType w:val="multilevel"/>
    <w:tmpl w:val="44BC5DA4"/>
    <w:lvl w:ilvl="0">
      <w:start w:val="3"/>
      <w:numFmt w:val="decimal"/>
      <w:lvlText w:val="%1."/>
      <w:lvlJc w:val="left"/>
      <w:pPr>
        <w:ind w:left="390" w:hanging="39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57CC73AD"/>
    <w:multiLevelType w:val="hybridMultilevel"/>
    <w:tmpl w:val="EEF610CE"/>
    <w:lvl w:ilvl="0" w:tplc="17C2CCD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A5BAA"/>
    <w:multiLevelType w:val="hybridMultilevel"/>
    <w:tmpl w:val="91A4DF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D6285"/>
    <w:multiLevelType w:val="hybridMultilevel"/>
    <w:tmpl w:val="9D345DCE"/>
    <w:lvl w:ilvl="0" w:tplc="71F2BF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1"/>
  </w:num>
  <w:num w:numId="3">
    <w:abstractNumId w:val="1"/>
  </w:num>
  <w:num w:numId="4">
    <w:abstractNumId w:val="4"/>
  </w:num>
  <w:num w:numId="5">
    <w:abstractNumId w:val="0"/>
  </w:num>
  <w:num w:numId="6">
    <w:abstractNumId w:val="10"/>
  </w:num>
  <w:num w:numId="7">
    <w:abstractNumId w:val="2"/>
  </w:num>
  <w:num w:numId="8">
    <w:abstractNumId w:val="6"/>
  </w:num>
  <w:num w:numId="9">
    <w:abstractNumId w:val="9"/>
  </w:num>
  <w:num w:numId="10">
    <w:abstractNumId w:val="12"/>
  </w:num>
  <w:num w:numId="11">
    <w:abstractNumId w:val="13"/>
  </w:num>
  <w:num w:numId="12">
    <w:abstractNumId w:val="8"/>
  </w:num>
  <w:num w:numId="13">
    <w:abstractNumId w:val="3"/>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4E"/>
    <w:rsid w:val="00002156"/>
    <w:rsid w:val="000029D6"/>
    <w:rsid w:val="00007AAF"/>
    <w:rsid w:val="00015A54"/>
    <w:rsid w:val="0002146D"/>
    <w:rsid w:val="0002331D"/>
    <w:rsid w:val="00024033"/>
    <w:rsid w:val="00031500"/>
    <w:rsid w:val="00037B37"/>
    <w:rsid w:val="000413C7"/>
    <w:rsid w:val="00054160"/>
    <w:rsid w:val="00054533"/>
    <w:rsid w:val="0005674D"/>
    <w:rsid w:val="00061B81"/>
    <w:rsid w:val="000665A6"/>
    <w:rsid w:val="00072BC7"/>
    <w:rsid w:val="000760F2"/>
    <w:rsid w:val="00084868"/>
    <w:rsid w:val="000860F0"/>
    <w:rsid w:val="00086112"/>
    <w:rsid w:val="000949D7"/>
    <w:rsid w:val="00095BE8"/>
    <w:rsid w:val="00097AB9"/>
    <w:rsid w:val="000A0DFE"/>
    <w:rsid w:val="000A0F2E"/>
    <w:rsid w:val="000B08DA"/>
    <w:rsid w:val="000B1F33"/>
    <w:rsid w:val="000C0F43"/>
    <w:rsid w:val="000C1964"/>
    <w:rsid w:val="000C3538"/>
    <w:rsid w:val="000C7089"/>
    <w:rsid w:val="000D3272"/>
    <w:rsid w:val="000D62C4"/>
    <w:rsid w:val="000E14A8"/>
    <w:rsid w:val="000E16AB"/>
    <w:rsid w:val="000E18A1"/>
    <w:rsid w:val="000E2744"/>
    <w:rsid w:val="000E326E"/>
    <w:rsid w:val="000E3316"/>
    <w:rsid w:val="000E489E"/>
    <w:rsid w:val="000F1349"/>
    <w:rsid w:val="001014A9"/>
    <w:rsid w:val="001030DD"/>
    <w:rsid w:val="00105B04"/>
    <w:rsid w:val="00110580"/>
    <w:rsid w:val="00112B29"/>
    <w:rsid w:val="00115460"/>
    <w:rsid w:val="00122293"/>
    <w:rsid w:val="001240B5"/>
    <w:rsid w:val="001301D5"/>
    <w:rsid w:val="001322A3"/>
    <w:rsid w:val="00132663"/>
    <w:rsid w:val="00132AC1"/>
    <w:rsid w:val="00134114"/>
    <w:rsid w:val="00134955"/>
    <w:rsid w:val="00137E72"/>
    <w:rsid w:val="00143FF3"/>
    <w:rsid w:val="00147A38"/>
    <w:rsid w:val="00153702"/>
    <w:rsid w:val="00153A47"/>
    <w:rsid w:val="001568FC"/>
    <w:rsid w:val="00157E87"/>
    <w:rsid w:val="001624ED"/>
    <w:rsid w:val="00164F14"/>
    <w:rsid w:val="00165EB6"/>
    <w:rsid w:val="00171169"/>
    <w:rsid w:val="001732D4"/>
    <w:rsid w:val="001803D1"/>
    <w:rsid w:val="001804EA"/>
    <w:rsid w:val="00181C32"/>
    <w:rsid w:val="00182504"/>
    <w:rsid w:val="001862D8"/>
    <w:rsid w:val="00186912"/>
    <w:rsid w:val="001901A7"/>
    <w:rsid w:val="001909D5"/>
    <w:rsid w:val="001A25A7"/>
    <w:rsid w:val="001A2869"/>
    <w:rsid w:val="001A6C3A"/>
    <w:rsid w:val="001A6ED1"/>
    <w:rsid w:val="001B0510"/>
    <w:rsid w:val="001B18C3"/>
    <w:rsid w:val="001B2BB9"/>
    <w:rsid w:val="001C498A"/>
    <w:rsid w:val="001C4D07"/>
    <w:rsid w:val="001D0657"/>
    <w:rsid w:val="001D379C"/>
    <w:rsid w:val="001D55C7"/>
    <w:rsid w:val="001D69C0"/>
    <w:rsid w:val="001D76A7"/>
    <w:rsid w:val="001E08A6"/>
    <w:rsid w:val="001E1952"/>
    <w:rsid w:val="001E3342"/>
    <w:rsid w:val="001E34FB"/>
    <w:rsid w:val="001E787B"/>
    <w:rsid w:val="001E7F12"/>
    <w:rsid w:val="001F2AE9"/>
    <w:rsid w:val="001F797D"/>
    <w:rsid w:val="002059EA"/>
    <w:rsid w:val="00206529"/>
    <w:rsid w:val="00215782"/>
    <w:rsid w:val="00222EC1"/>
    <w:rsid w:val="002242FF"/>
    <w:rsid w:val="0022439C"/>
    <w:rsid w:val="002267E7"/>
    <w:rsid w:val="00230293"/>
    <w:rsid w:val="002305AE"/>
    <w:rsid w:val="00235346"/>
    <w:rsid w:val="00235BD3"/>
    <w:rsid w:val="00240C63"/>
    <w:rsid w:val="00242555"/>
    <w:rsid w:val="00250698"/>
    <w:rsid w:val="002534B4"/>
    <w:rsid w:val="0026083F"/>
    <w:rsid w:val="00261A54"/>
    <w:rsid w:val="002675E5"/>
    <w:rsid w:val="00267759"/>
    <w:rsid w:val="00274E96"/>
    <w:rsid w:val="00276419"/>
    <w:rsid w:val="0028220D"/>
    <w:rsid w:val="00287E35"/>
    <w:rsid w:val="00290E35"/>
    <w:rsid w:val="00293120"/>
    <w:rsid w:val="00296F10"/>
    <w:rsid w:val="00297FA4"/>
    <w:rsid w:val="002A071E"/>
    <w:rsid w:val="002A6BF1"/>
    <w:rsid w:val="002A755D"/>
    <w:rsid w:val="002B05BE"/>
    <w:rsid w:val="002B4401"/>
    <w:rsid w:val="002C0D73"/>
    <w:rsid w:val="002C260E"/>
    <w:rsid w:val="002C74C3"/>
    <w:rsid w:val="002C7CCE"/>
    <w:rsid w:val="002D1500"/>
    <w:rsid w:val="002E3EC4"/>
    <w:rsid w:val="002E5B54"/>
    <w:rsid w:val="002E6F8A"/>
    <w:rsid w:val="002F3139"/>
    <w:rsid w:val="002F4DDA"/>
    <w:rsid w:val="00300428"/>
    <w:rsid w:val="003008AA"/>
    <w:rsid w:val="00310470"/>
    <w:rsid w:val="00311865"/>
    <w:rsid w:val="003125FE"/>
    <w:rsid w:val="0031416E"/>
    <w:rsid w:val="00314BE6"/>
    <w:rsid w:val="003217AF"/>
    <w:rsid w:val="00330BCD"/>
    <w:rsid w:val="00330DE9"/>
    <w:rsid w:val="003336AE"/>
    <w:rsid w:val="0033453B"/>
    <w:rsid w:val="00342FE3"/>
    <w:rsid w:val="00350691"/>
    <w:rsid w:val="0035233B"/>
    <w:rsid w:val="0036159E"/>
    <w:rsid w:val="0036452D"/>
    <w:rsid w:val="00366056"/>
    <w:rsid w:val="00373BEF"/>
    <w:rsid w:val="00375023"/>
    <w:rsid w:val="00375845"/>
    <w:rsid w:val="0038096C"/>
    <w:rsid w:val="00392433"/>
    <w:rsid w:val="003932F8"/>
    <w:rsid w:val="00393D7A"/>
    <w:rsid w:val="003A217A"/>
    <w:rsid w:val="003A5F43"/>
    <w:rsid w:val="003A60C7"/>
    <w:rsid w:val="003A6E81"/>
    <w:rsid w:val="003A7948"/>
    <w:rsid w:val="003A7A43"/>
    <w:rsid w:val="003B2B78"/>
    <w:rsid w:val="003B5C47"/>
    <w:rsid w:val="003C458B"/>
    <w:rsid w:val="003C46E1"/>
    <w:rsid w:val="003C494F"/>
    <w:rsid w:val="003C4BB8"/>
    <w:rsid w:val="003C53CE"/>
    <w:rsid w:val="003C7867"/>
    <w:rsid w:val="003E1EEA"/>
    <w:rsid w:val="003F1F65"/>
    <w:rsid w:val="003F353A"/>
    <w:rsid w:val="003F3DA0"/>
    <w:rsid w:val="003F5F59"/>
    <w:rsid w:val="00400BF1"/>
    <w:rsid w:val="004044D6"/>
    <w:rsid w:val="00404E3B"/>
    <w:rsid w:val="0040517D"/>
    <w:rsid w:val="00406CAF"/>
    <w:rsid w:val="0040758C"/>
    <w:rsid w:val="004112A6"/>
    <w:rsid w:val="00417AF9"/>
    <w:rsid w:val="00420776"/>
    <w:rsid w:val="0042132E"/>
    <w:rsid w:val="0042270E"/>
    <w:rsid w:val="00424974"/>
    <w:rsid w:val="00426D87"/>
    <w:rsid w:val="00431ED8"/>
    <w:rsid w:val="004327B7"/>
    <w:rsid w:val="00434E35"/>
    <w:rsid w:val="004352F0"/>
    <w:rsid w:val="00436453"/>
    <w:rsid w:val="00440184"/>
    <w:rsid w:val="0044230A"/>
    <w:rsid w:val="004463A7"/>
    <w:rsid w:val="00452610"/>
    <w:rsid w:val="00453018"/>
    <w:rsid w:val="00453126"/>
    <w:rsid w:val="00454FB4"/>
    <w:rsid w:val="00461150"/>
    <w:rsid w:val="0046283C"/>
    <w:rsid w:val="00464A53"/>
    <w:rsid w:val="00465C5C"/>
    <w:rsid w:val="0047122F"/>
    <w:rsid w:val="00473DCE"/>
    <w:rsid w:val="004740CB"/>
    <w:rsid w:val="00475E7A"/>
    <w:rsid w:val="00486D4B"/>
    <w:rsid w:val="004B2D25"/>
    <w:rsid w:val="004C2BF8"/>
    <w:rsid w:val="004C3E3B"/>
    <w:rsid w:val="004C49AF"/>
    <w:rsid w:val="004C5BD6"/>
    <w:rsid w:val="004C681A"/>
    <w:rsid w:val="004D08B0"/>
    <w:rsid w:val="004D171E"/>
    <w:rsid w:val="004D26E2"/>
    <w:rsid w:val="004D39FC"/>
    <w:rsid w:val="004D4309"/>
    <w:rsid w:val="004D4AC4"/>
    <w:rsid w:val="004E1AE1"/>
    <w:rsid w:val="004F0E0B"/>
    <w:rsid w:val="004F1515"/>
    <w:rsid w:val="004F4476"/>
    <w:rsid w:val="00502203"/>
    <w:rsid w:val="00503578"/>
    <w:rsid w:val="00503B0C"/>
    <w:rsid w:val="00503BCD"/>
    <w:rsid w:val="0050446D"/>
    <w:rsid w:val="00504877"/>
    <w:rsid w:val="005106FD"/>
    <w:rsid w:val="00510ADE"/>
    <w:rsid w:val="00511DA6"/>
    <w:rsid w:val="0051664E"/>
    <w:rsid w:val="0051775B"/>
    <w:rsid w:val="0053024F"/>
    <w:rsid w:val="00531990"/>
    <w:rsid w:val="005344A6"/>
    <w:rsid w:val="005375B0"/>
    <w:rsid w:val="00542E26"/>
    <w:rsid w:val="005473C9"/>
    <w:rsid w:val="005528A9"/>
    <w:rsid w:val="00553F88"/>
    <w:rsid w:val="005555DE"/>
    <w:rsid w:val="00557072"/>
    <w:rsid w:val="00567416"/>
    <w:rsid w:val="00567AE3"/>
    <w:rsid w:val="00570138"/>
    <w:rsid w:val="00572802"/>
    <w:rsid w:val="00580DCF"/>
    <w:rsid w:val="00580FA7"/>
    <w:rsid w:val="005819C9"/>
    <w:rsid w:val="00581C91"/>
    <w:rsid w:val="00583823"/>
    <w:rsid w:val="005858B7"/>
    <w:rsid w:val="00591291"/>
    <w:rsid w:val="005947E8"/>
    <w:rsid w:val="00596F0F"/>
    <w:rsid w:val="00596F54"/>
    <w:rsid w:val="005A0151"/>
    <w:rsid w:val="005A55CB"/>
    <w:rsid w:val="005A66A5"/>
    <w:rsid w:val="005B1267"/>
    <w:rsid w:val="005B1430"/>
    <w:rsid w:val="005B346F"/>
    <w:rsid w:val="005B740C"/>
    <w:rsid w:val="005C1DE2"/>
    <w:rsid w:val="005C21DF"/>
    <w:rsid w:val="005C7DCF"/>
    <w:rsid w:val="005D0048"/>
    <w:rsid w:val="005D2AEB"/>
    <w:rsid w:val="005D2DCC"/>
    <w:rsid w:val="005D6054"/>
    <w:rsid w:val="005D6545"/>
    <w:rsid w:val="005D6824"/>
    <w:rsid w:val="005D7293"/>
    <w:rsid w:val="005E2B6F"/>
    <w:rsid w:val="005E50FB"/>
    <w:rsid w:val="005E76C3"/>
    <w:rsid w:val="005F121E"/>
    <w:rsid w:val="005F57F4"/>
    <w:rsid w:val="005F6091"/>
    <w:rsid w:val="006007C0"/>
    <w:rsid w:val="00601069"/>
    <w:rsid w:val="00601E07"/>
    <w:rsid w:val="00603707"/>
    <w:rsid w:val="00603EF1"/>
    <w:rsid w:val="00605739"/>
    <w:rsid w:val="006109F7"/>
    <w:rsid w:val="00612161"/>
    <w:rsid w:val="0061296D"/>
    <w:rsid w:val="00615053"/>
    <w:rsid w:val="006158FB"/>
    <w:rsid w:val="0062536D"/>
    <w:rsid w:val="00631493"/>
    <w:rsid w:val="00632AA1"/>
    <w:rsid w:val="00636ED1"/>
    <w:rsid w:val="0063731C"/>
    <w:rsid w:val="006431E4"/>
    <w:rsid w:val="00645693"/>
    <w:rsid w:val="00647548"/>
    <w:rsid w:val="00651DA3"/>
    <w:rsid w:val="006545F7"/>
    <w:rsid w:val="006554B4"/>
    <w:rsid w:val="006557BD"/>
    <w:rsid w:val="00656A5B"/>
    <w:rsid w:val="00663020"/>
    <w:rsid w:val="00665B96"/>
    <w:rsid w:val="00666511"/>
    <w:rsid w:val="00684E2F"/>
    <w:rsid w:val="006945DE"/>
    <w:rsid w:val="00695551"/>
    <w:rsid w:val="00697EE0"/>
    <w:rsid w:val="006A42AB"/>
    <w:rsid w:val="006A440B"/>
    <w:rsid w:val="006A5726"/>
    <w:rsid w:val="006A6B68"/>
    <w:rsid w:val="006A6BDA"/>
    <w:rsid w:val="006B26AC"/>
    <w:rsid w:val="006B2914"/>
    <w:rsid w:val="006B77F0"/>
    <w:rsid w:val="006D06D3"/>
    <w:rsid w:val="006D6451"/>
    <w:rsid w:val="006E0415"/>
    <w:rsid w:val="006F1421"/>
    <w:rsid w:val="006F4AE0"/>
    <w:rsid w:val="006F6A1B"/>
    <w:rsid w:val="007050BA"/>
    <w:rsid w:val="00705D56"/>
    <w:rsid w:val="007062A6"/>
    <w:rsid w:val="00710EB3"/>
    <w:rsid w:val="007125DF"/>
    <w:rsid w:val="00712D9C"/>
    <w:rsid w:val="00717F52"/>
    <w:rsid w:val="00720CEE"/>
    <w:rsid w:val="00723219"/>
    <w:rsid w:val="00726028"/>
    <w:rsid w:val="007261FD"/>
    <w:rsid w:val="00731AF5"/>
    <w:rsid w:val="00732934"/>
    <w:rsid w:val="00734BAE"/>
    <w:rsid w:val="00735FB6"/>
    <w:rsid w:val="00737ADC"/>
    <w:rsid w:val="0074002A"/>
    <w:rsid w:val="007420CF"/>
    <w:rsid w:val="00743723"/>
    <w:rsid w:val="0074453A"/>
    <w:rsid w:val="00754ADC"/>
    <w:rsid w:val="007559E3"/>
    <w:rsid w:val="0075652A"/>
    <w:rsid w:val="00760265"/>
    <w:rsid w:val="00760ECE"/>
    <w:rsid w:val="007617F3"/>
    <w:rsid w:val="00762D4A"/>
    <w:rsid w:val="00762DCA"/>
    <w:rsid w:val="00767318"/>
    <w:rsid w:val="00771C1B"/>
    <w:rsid w:val="007729F5"/>
    <w:rsid w:val="00772CB8"/>
    <w:rsid w:val="00775055"/>
    <w:rsid w:val="007828FC"/>
    <w:rsid w:val="007903A3"/>
    <w:rsid w:val="00790AEB"/>
    <w:rsid w:val="00791C50"/>
    <w:rsid w:val="00792051"/>
    <w:rsid w:val="00792ECF"/>
    <w:rsid w:val="00793500"/>
    <w:rsid w:val="00793B7C"/>
    <w:rsid w:val="007A20DF"/>
    <w:rsid w:val="007A2D8A"/>
    <w:rsid w:val="007A383F"/>
    <w:rsid w:val="007A67A3"/>
    <w:rsid w:val="007B085C"/>
    <w:rsid w:val="007B2AEF"/>
    <w:rsid w:val="007B2F1B"/>
    <w:rsid w:val="007B5004"/>
    <w:rsid w:val="007C0C13"/>
    <w:rsid w:val="007C4494"/>
    <w:rsid w:val="007C46F7"/>
    <w:rsid w:val="007C5D95"/>
    <w:rsid w:val="007C664A"/>
    <w:rsid w:val="007C6B26"/>
    <w:rsid w:val="007C6BB3"/>
    <w:rsid w:val="007D01D4"/>
    <w:rsid w:val="007D3BF1"/>
    <w:rsid w:val="007D516C"/>
    <w:rsid w:val="007D53B6"/>
    <w:rsid w:val="007D63E7"/>
    <w:rsid w:val="007D6634"/>
    <w:rsid w:val="007E072B"/>
    <w:rsid w:val="007E2130"/>
    <w:rsid w:val="007F0709"/>
    <w:rsid w:val="007F5AE4"/>
    <w:rsid w:val="007F7329"/>
    <w:rsid w:val="007F7BB7"/>
    <w:rsid w:val="007F7F34"/>
    <w:rsid w:val="008051D3"/>
    <w:rsid w:val="00814842"/>
    <w:rsid w:val="0082195A"/>
    <w:rsid w:val="00825972"/>
    <w:rsid w:val="00825CAE"/>
    <w:rsid w:val="00826FB4"/>
    <w:rsid w:val="00831DA1"/>
    <w:rsid w:val="00833BAD"/>
    <w:rsid w:val="008366EC"/>
    <w:rsid w:val="008449CF"/>
    <w:rsid w:val="0084508D"/>
    <w:rsid w:val="008529CB"/>
    <w:rsid w:val="00854C38"/>
    <w:rsid w:val="0086493B"/>
    <w:rsid w:val="00864CD1"/>
    <w:rsid w:val="00870066"/>
    <w:rsid w:val="00872110"/>
    <w:rsid w:val="00874F16"/>
    <w:rsid w:val="00882654"/>
    <w:rsid w:val="00883583"/>
    <w:rsid w:val="008850DB"/>
    <w:rsid w:val="00886680"/>
    <w:rsid w:val="00886D92"/>
    <w:rsid w:val="00892389"/>
    <w:rsid w:val="00893231"/>
    <w:rsid w:val="00893796"/>
    <w:rsid w:val="00894C89"/>
    <w:rsid w:val="0089601C"/>
    <w:rsid w:val="0089620E"/>
    <w:rsid w:val="008A285F"/>
    <w:rsid w:val="008A612B"/>
    <w:rsid w:val="008A64DC"/>
    <w:rsid w:val="008A651F"/>
    <w:rsid w:val="008A7E6A"/>
    <w:rsid w:val="008B1D16"/>
    <w:rsid w:val="008B20A6"/>
    <w:rsid w:val="008B37A1"/>
    <w:rsid w:val="008B4E8D"/>
    <w:rsid w:val="008B5051"/>
    <w:rsid w:val="008C023D"/>
    <w:rsid w:val="008C38A9"/>
    <w:rsid w:val="008C6B17"/>
    <w:rsid w:val="008C6E33"/>
    <w:rsid w:val="008C7ED0"/>
    <w:rsid w:val="008D3559"/>
    <w:rsid w:val="008D7613"/>
    <w:rsid w:val="008E5F62"/>
    <w:rsid w:val="008E762B"/>
    <w:rsid w:val="008F2496"/>
    <w:rsid w:val="008F45D0"/>
    <w:rsid w:val="008F51F5"/>
    <w:rsid w:val="008F573A"/>
    <w:rsid w:val="008F6C2C"/>
    <w:rsid w:val="00900953"/>
    <w:rsid w:val="00900A68"/>
    <w:rsid w:val="009044C1"/>
    <w:rsid w:val="00905053"/>
    <w:rsid w:val="00905F6B"/>
    <w:rsid w:val="00906142"/>
    <w:rsid w:val="009135F1"/>
    <w:rsid w:val="00916552"/>
    <w:rsid w:val="009168EA"/>
    <w:rsid w:val="00916B76"/>
    <w:rsid w:val="00917767"/>
    <w:rsid w:val="00917DF1"/>
    <w:rsid w:val="00922331"/>
    <w:rsid w:val="00926BA3"/>
    <w:rsid w:val="00927028"/>
    <w:rsid w:val="00930544"/>
    <w:rsid w:val="009323B3"/>
    <w:rsid w:val="009341E1"/>
    <w:rsid w:val="00935F44"/>
    <w:rsid w:val="0093712C"/>
    <w:rsid w:val="00940BEB"/>
    <w:rsid w:val="00941658"/>
    <w:rsid w:val="00941D1A"/>
    <w:rsid w:val="00943133"/>
    <w:rsid w:val="00944663"/>
    <w:rsid w:val="009456A3"/>
    <w:rsid w:val="00945C67"/>
    <w:rsid w:val="00951356"/>
    <w:rsid w:val="00951696"/>
    <w:rsid w:val="009519EA"/>
    <w:rsid w:val="00952F90"/>
    <w:rsid w:val="009726BC"/>
    <w:rsid w:val="00975007"/>
    <w:rsid w:val="00976E55"/>
    <w:rsid w:val="00980648"/>
    <w:rsid w:val="00980BE2"/>
    <w:rsid w:val="00981438"/>
    <w:rsid w:val="0098195B"/>
    <w:rsid w:val="00985E0C"/>
    <w:rsid w:val="00993DE4"/>
    <w:rsid w:val="00994328"/>
    <w:rsid w:val="009943D5"/>
    <w:rsid w:val="009A70E0"/>
    <w:rsid w:val="009A7C05"/>
    <w:rsid w:val="009B0FE3"/>
    <w:rsid w:val="009B3B8A"/>
    <w:rsid w:val="009C3A03"/>
    <w:rsid w:val="009D1B75"/>
    <w:rsid w:val="009D6899"/>
    <w:rsid w:val="009D7546"/>
    <w:rsid w:val="009E2FFF"/>
    <w:rsid w:val="009E3174"/>
    <w:rsid w:val="009E3D5B"/>
    <w:rsid w:val="009E40E7"/>
    <w:rsid w:val="009E4751"/>
    <w:rsid w:val="009E702E"/>
    <w:rsid w:val="009E7718"/>
    <w:rsid w:val="009F26FE"/>
    <w:rsid w:val="009F39F6"/>
    <w:rsid w:val="009F417D"/>
    <w:rsid w:val="009F5C37"/>
    <w:rsid w:val="00A012B0"/>
    <w:rsid w:val="00A06E5E"/>
    <w:rsid w:val="00A17D44"/>
    <w:rsid w:val="00A204C8"/>
    <w:rsid w:val="00A21A5C"/>
    <w:rsid w:val="00A232AB"/>
    <w:rsid w:val="00A23368"/>
    <w:rsid w:val="00A2580E"/>
    <w:rsid w:val="00A27C98"/>
    <w:rsid w:val="00A30DD8"/>
    <w:rsid w:val="00A3374C"/>
    <w:rsid w:val="00A366E8"/>
    <w:rsid w:val="00A37967"/>
    <w:rsid w:val="00A4046F"/>
    <w:rsid w:val="00A41D3A"/>
    <w:rsid w:val="00A42927"/>
    <w:rsid w:val="00A4566F"/>
    <w:rsid w:val="00A45E74"/>
    <w:rsid w:val="00A529F1"/>
    <w:rsid w:val="00A52A9A"/>
    <w:rsid w:val="00A535E0"/>
    <w:rsid w:val="00A54B11"/>
    <w:rsid w:val="00A73BB2"/>
    <w:rsid w:val="00A748E1"/>
    <w:rsid w:val="00A75B8B"/>
    <w:rsid w:val="00A76578"/>
    <w:rsid w:val="00A77651"/>
    <w:rsid w:val="00A77662"/>
    <w:rsid w:val="00A83560"/>
    <w:rsid w:val="00A86419"/>
    <w:rsid w:val="00A94BE7"/>
    <w:rsid w:val="00A96646"/>
    <w:rsid w:val="00A97F67"/>
    <w:rsid w:val="00AA01B0"/>
    <w:rsid w:val="00AA250D"/>
    <w:rsid w:val="00AA3F08"/>
    <w:rsid w:val="00AA440B"/>
    <w:rsid w:val="00AA4CB6"/>
    <w:rsid w:val="00AA596F"/>
    <w:rsid w:val="00AA5B9F"/>
    <w:rsid w:val="00AA68E6"/>
    <w:rsid w:val="00AB33FD"/>
    <w:rsid w:val="00AC09E0"/>
    <w:rsid w:val="00AC1BD4"/>
    <w:rsid w:val="00AC3A76"/>
    <w:rsid w:val="00AD1842"/>
    <w:rsid w:val="00AD3370"/>
    <w:rsid w:val="00AD415F"/>
    <w:rsid w:val="00AD5B8F"/>
    <w:rsid w:val="00AE7FBC"/>
    <w:rsid w:val="00AF2242"/>
    <w:rsid w:val="00AF778C"/>
    <w:rsid w:val="00B1137B"/>
    <w:rsid w:val="00B11D31"/>
    <w:rsid w:val="00B162C2"/>
    <w:rsid w:val="00B235D2"/>
    <w:rsid w:val="00B318C4"/>
    <w:rsid w:val="00B34649"/>
    <w:rsid w:val="00B451CD"/>
    <w:rsid w:val="00B50738"/>
    <w:rsid w:val="00B5256D"/>
    <w:rsid w:val="00B60F21"/>
    <w:rsid w:val="00B611DF"/>
    <w:rsid w:val="00B67F08"/>
    <w:rsid w:val="00B72B08"/>
    <w:rsid w:val="00B75477"/>
    <w:rsid w:val="00B76DB4"/>
    <w:rsid w:val="00B7734D"/>
    <w:rsid w:val="00B824EF"/>
    <w:rsid w:val="00B82A75"/>
    <w:rsid w:val="00B85C4C"/>
    <w:rsid w:val="00B86627"/>
    <w:rsid w:val="00B86B40"/>
    <w:rsid w:val="00B90DD8"/>
    <w:rsid w:val="00B932D7"/>
    <w:rsid w:val="00B93C0C"/>
    <w:rsid w:val="00B959EA"/>
    <w:rsid w:val="00B95A90"/>
    <w:rsid w:val="00B95DA7"/>
    <w:rsid w:val="00B9746C"/>
    <w:rsid w:val="00BA261F"/>
    <w:rsid w:val="00BA38BD"/>
    <w:rsid w:val="00BA612D"/>
    <w:rsid w:val="00BB0E89"/>
    <w:rsid w:val="00BB2BBC"/>
    <w:rsid w:val="00BB3834"/>
    <w:rsid w:val="00BB4382"/>
    <w:rsid w:val="00BC2BE6"/>
    <w:rsid w:val="00BC6767"/>
    <w:rsid w:val="00BC7E77"/>
    <w:rsid w:val="00BD18A5"/>
    <w:rsid w:val="00BD6072"/>
    <w:rsid w:val="00BE0A40"/>
    <w:rsid w:val="00BF0BC8"/>
    <w:rsid w:val="00BF13C2"/>
    <w:rsid w:val="00BF2F0C"/>
    <w:rsid w:val="00BF5DBA"/>
    <w:rsid w:val="00C01D43"/>
    <w:rsid w:val="00C13CB4"/>
    <w:rsid w:val="00C14DE1"/>
    <w:rsid w:val="00C20A0C"/>
    <w:rsid w:val="00C238B9"/>
    <w:rsid w:val="00C23E45"/>
    <w:rsid w:val="00C32D97"/>
    <w:rsid w:val="00C35320"/>
    <w:rsid w:val="00C37B8D"/>
    <w:rsid w:val="00C441D8"/>
    <w:rsid w:val="00C467A1"/>
    <w:rsid w:val="00C561C4"/>
    <w:rsid w:val="00C56792"/>
    <w:rsid w:val="00C614FA"/>
    <w:rsid w:val="00C61693"/>
    <w:rsid w:val="00C65E33"/>
    <w:rsid w:val="00C66A77"/>
    <w:rsid w:val="00C741CE"/>
    <w:rsid w:val="00C770CD"/>
    <w:rsid w:val="00C778A0"/>
    <w:rsid w:val="00C81DEE"/>
    <w:rsid w:val="00C86130"/>
    <w:rsid w:val="00C93EA3"/>
    <w:rsid w:val="00C97533"/>
    <w:rsid w:val="00C97F17"/>
    <w:rsid w:val="00CA1D45"/>
    <w:rsid w:val="00CA311D"/>
    <w:rsid w:val="00CA68F8"/>
    <w:rsid w:val="00CA7F79"/>
    <w:rsid w:val="00CB07CD"/>
    <w:rsid w:val="00CB2D35"/>
    <w:rsid w:val="00CB2FAA"/>
    <w:rsid w:val="00CB4692"/>
    <w:rsid w:val="00CB4EF3"/>
    <w:rsid w:val="00CB5A5D"/>
    <w:rsid w:val="00CC006C"/>
    <w:rsid w:val="00CC0CC3"/>
    <w:rsid w:val="00CC32C6"/>
    <w:rsid w:val="00CC5769"/>
    <w:rsid w:val="00CC756D"/>
    <w:rsid w:val="00CD28AA"/>
    <w:rsid w:val="00CD2C1B"/>
    <w:rsid w:val="00CD2C3E"/>
    <w:rsid w:val="00CE0181"/>
    <w:rsid w:val="00CE3F72"/>
    <w:rsid w:val="00CE473C"/>
    <w:rsid w:val="00CF10FE"/>
    <w:rsid w:val="00CF4A52"/>
    <w:rsid w:val="00D02A3A"/>
    <w:rsid w:val="00D02FD8"/>
    <w:rsid w:val="00D03FF7"/>
    <w:rsid w:val="00D05FBD"/>
    <w:rsid w:val="00D14B89"/>
    <w:rsid w:val="00D15703"/>
    <w:rsid w:val="00D164C0"/>
    <w:rsid w:val="00D16B0C"/>
    <w:rsid w:val="00D224A5"/>
    <w:rsid w:val="00D243F9"/>
    <w:rsid w:val="00D2670A"/>
    <w:rsid w:val="00D311C1"/>
    <w:rsid w:val="00D31B4C"/>
    <w:rsid w:val="00D331ED"/>
    <w:rsid w:val="00D3499F"/>
    <w:rsid w:val="00D35757"/>
    <w:rsid w:val="00D36A18"/>
    <w:rsid w:val="00D36FF1"/>
    <w:rsid w:val="00D425B9"/>
    <w:rsid w:val="00D45E98"/>
    <w:rsid w:val="00D57F00"/>
    <w:rsid w:val="00D61868"/>
    <w:rsid w:val="00D62695"/>
    <w:rsid w:val="00D639B3"/>
    <w:rsid w:val="00D670FA"/>
    <w:rsid w:val="00D701C5"/>
    <w:rsid w:val="00D72E80"/>
    <w:rsid w:val="00D733FB"/>
    <w:rsid w:val="00D7578B"/>
    <w:rsid w:val="00D75A81"/>
    <w:rsid w:val="00D76268"/>
    <w:rsid w:val="00D8310F"/>
    <w:rsid w:val="00D8628E"/>
    <w:rsid w:val="00DA4D50"/>
    <w:rsid w:val="00DA4E02"/>
    <w:rsid w:val="00DA59F8"/>
    <w:rsid w:val="00DA6CCB"/>
    <w:rsid w:val="00DA7061"/>
    <w:rsid w:val="00DB2BA7"/>
    <w:rsid w:val="00DB2CF5"/>
    <w:rsid w:val="00DB69CE"/>
    <w:rsid w:val="00DC3AB9"/>
    <w:rsid w:val="00DD1830"/>
    <w:rsid w:val="00DD22AB"/>
    <w:rsid w:val="00DD32E7"/>
    <w:rsid w:val="00DD349F"/>
    <w:rsid w:val="00DD7C3C"/>
    <w:rsid w:val="00DF1123"/>
    <w:rsid w:val="00DF6BEF"/>
    <w:rsid w:val="00DF7250"/>
    <w:rsid w:val="00E000B3"/>
    <w:rsid w:val="00E0082C"/>
    <w:rsid w:val="00E02F86"/>
    <w:rsid w:val="00E05BDC"/>
    <w:rsid w:val="00E101C5"/>
    <w:rsid w:val="00E10EB7"/>
    <w:rsid w:val="00E12424"/>
    <w:rsid w:val="00E14A49"/>
    <w:rsid w:val="00E16463"/>
    <w:rsid w:val="00E2119B"/>
    <w:rsid w:val="00E21962"/>
    <w:rsid w:val="00E2233D"/>
    <w:rsid w:val="00E24E5B"/>
    <w:rsid w:val="00E25DAD"/>
    <w:rsid w:val="00E332F1"/>
    <w:rsid w:val="00E34A60"/>
    <w:rsid w:val="00E361B0"/>
    <w:rsid w:val="00E361C9"/>
    <w:rsid w:val="00E37115"/>
    <w:rsid w:val="00E377A0"/>
    <w:rsid w:val="00E4164E"/>
    <w:rsid w:val="00E427A8"/>
    <w:rsid w:val="00E43926"/>
    <w:rsid w:val="00E4488C"/>
    <w:rsid w:val="00E44C1E"/>
    <w:rsid w:val="00E46AB1"/>
    <w:rsid w:val="00E46AD8"/>
    <w:rsid w:val="00E515D6"/>
    <w:rsid w:val="00E53E6F"/>
    <w:rsid w:val="00E55DD5"/>
    <w:rsid w:val="00E57BCD"/>
    <w:rsid w:val="00E60AF8"/>
    <w:rsid w:val="00E63DD3"/>
    <w:rsid w:val="00E65261"/>
    <w:rsid w:val="00E65FA1"/>
    <w:rsid w:val="00E70752"/>
    <w:rsid w:val="00E708D1"/>
    <w:rsid w:val="00E74C7D"/>
    <w:rsid w:val="00E75D7B"/>
    <w:rsid w:val="00E75DE5"/>
    <w:rsid w:val="00E806D0"/>
    <w:rsid w:val="00E817DE"/>
    <w:rsid w:val="00E827EA"/>
    <w:rsid w:val="00E83564"/>
    <w:rsid w:val="00E841D9"/>
    <w:rsid w:val="00E87330"/>
    <w:rsid w:val="00E9022D"/>
    <w:rsid w:val="00E90CE2"/>
    <w:rsid w:val="00E94EFA"/>
    <w:rsid w:val="00E96108"/>
    <w:rsid w:val="00EA1D17"/>
    <w:rsid w:val="00EB12CD"/>
    <w:rsid w:val="00EB4D6E"/>
    <w:rsid w:val="00EB58EE"/>
    <w:rsid w:val="00EC0DD9"/>
    <w:rsid w:val="00EC2683"/>
    <w:rsid w:val="00EC5308"/>
    <w:rsid w:val="00EC6167"/>
    <w:rsid w:val="00EC6888"/>
    <w:rsid w:val="00EC7BA8"/>
    <w:rsid w:val="00ED2046"/>
    <w:rsid w:val="00ED33B5"/>
    <w:rsid w:val="00ED35FC"/>
    <w:rsid w:val="00ED5C18"/>
    <w:rsid w:val="00EE209C"/>
    <w:rsid w:val="00EE5365"/>
    <w:rsid w:val="00EF5451"/>
    <w:rsid w:val="00EF5C82"/>
    <w:rsid w:val="00EF766A"/>
    <w:rsid w:val="00EF772F"/>
    <w:rsid w:val="00EF79EB"/>
    <w:rsid w:val="00F00DC5"/>
    <w:rsid w:val="00F03A2E"/>
    <w:rsid w:val="00F13196"/>
    <w:rsid w:val="00F23818"/>
    <w:rsid w:val="00F2440F"/>
    <w:rsid w:val="00F247C6"/>
    <w:rsid w:val="00F27DA4"/>
    <w:rsid w:val="00F306B8"/>
    <w:rsid w:val="00F30739"/>
    <w:rsid w:val="00F3074D"/>
    <w:rsid w:val="00F30956"/>
    <w:rsid w:val="00F30F24"/>
    <w:rsid w:val="00F31C8B"/>
    <w:rsid w:val="00F333F2"/>
    <w:rsid w:val="00F42978"/>
    <w:rsid w:val="00F46AAD"/>
    <w:rsid w:val="00F50D49"/>
    <w:rsid w:val="00F602EC"/>
    <w:rsid w:val="00F60E68"/>
    <w:rsid w:val="00F63ABD"/>
    <w:rsid w:val="00F701F2"/>
    <w:rsid w:val="00F835C5"/>
    <w:rsid w:val="00F84BA8"/>
    <w:rsid w:val="00F87138"/>
    <w:rsid w:val="00F92387"/>
    <w:rsid w:val="00F95620"/>
    <w:rsid w:val="00F9607F"/>
    <w:rsid w:val="00FA33BF"/>
    <w:rsid w:val="00FB09D3"/>
    <w:rsid w:val="00FB1D1C"/>
    <w:rsid w:val="00FB296A"/>
    <w:rsid w:val="00FB2BF5"/>
    <w:rsid w:val="00FC0695"/>
    <w:rsid w:val="00FC0C45"/>
    <w:rsid w:val="00FC0F4D"/>
    <w:rsid w:val="00FC1838"/>
    <w:rsid w:val="00FC4923"/>
    <w:rsid w:val="00FD0B4E"/>
    <w:rsid w:val="00FE0261"/>
    <w:rsid w:val="00FE074E"/>
    <w:rsid w:val="00FE1CA9"/>
    <w:rsid w:val="00FE4804"/>
    <w:rsid w:val="00FE6AD1"/>
    <w:rsid w:val="00FE73BC"/>
    <w:rsid w:val="00FE7891"/>
    <w:rsid w:val="00FF3D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2F20"/>
  <w15:docId w15:val="{A8320615-117B-4C4F-9F85-DDB1BBA7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451"/>
    <w:pPr>
      <w:spacing w:before="60" w:after="60" w:line="276" w:lineRule="auto"/>
      <w:ind w:firstLine="720"/>
      <w:jc w:val="both"/>
    </w:pPr>
    <w:rPr>
      <w:rFonts w:eastAsia="Calibri" w:cs="Times New Roman"/>
    </w:rPr>
  </w:style>
  <w:style w:type="paragraph" w:styleId="Heading1">
    <w:name w:val="heading 1"/>
    <w:basedOn w:val="Normal"/>
    <w:next w:val="Normal"/>
    <w:link w:val="Heading1Char"/>
    <w:qFormat/>
    <w:rsid w:val="00E24E5B"/>
    <w:pPr>
      <w:keepNext/>
      <w:autoSpaceDE w:val="0"/>
      <w:autoSpaceDN w:val="0"/>
      <w:spacing w:before="0" w:after="0" w:line="360" w:lineRule="auto"/>
      <w:ind w:firstLine="0"/>
      <w:jc w:val="left"/>
      <w:outlineLvl w:val="0"/>
    </w:pPr>
    <w:rPr>
      <w:rFonts w:ascii=".VnTime" w:eastAsia="Times New Roman" w:hAnsi=".VnTime"/>
      <w:sz w:val="28"/>
      <w:szCs w:val="28"/>
    </w:rPr>
  </w:style>
  <w:style w:type="paragraph" w:styleId="Heading2">
    <w:name w:val="heading 2"/>
    <w:basedOn w:val="Normal"/>
    <w:next w:val="Normal"/>
    <w:link w:val="Heading2Char"/>
    <w:qFormat/>
    <w:rsid w:val="00E24E5B"/>
    <w:pPr>
      <w:keepNext/>
      <w:spacing w:before="240" w:after="240" w:line="240" w:lineRule="auto"/>
      <w:ind w:right="99" w:firstLine="0"/>
      <w:jc w:val="center"/>
      <w:outlineLvl w:val="1"/>
    </w:pPr>
    <w:rPr>
      <w:rFonts w:ascii=".VnTimeH" w:eastAsia="Times New Roman" w:hAnsi=".VnTimeH"/>
      <w:b/>
      <w:bCs/>
      <w:sz w:val="28"/>
      <w:szCs w:val="28"/>
    </w:rPr>
  </w:style>
  <w:style w:type="paragraph" w:styleId="Heading4">
    <w:name w:val="heading 4"/>
    <w:basedOn w:val="Normal"/>
    <w:next w:val="Normal"/>
    <w:link w:val="Heading4Char"/>
    <w:qFormat/>
    <w:rsid w:val="00E24E5B"/>
    <w:pPr>
      <w:keepNext/>
      <w:spacing w:before="240" w:line="240" w:lineRule="auto"/>
      <w:ind w:firstLine="0"/>
      <w:jc w:val="left"/>
      <w:outlineLvl w:val="3"/>
    </w:pPr>
    <w:rPr>
      <w:rFonts w:ascii="Calibri" w:eastAsia="Times New Roman" w:hAnsi="Calibri"/>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6AB"/>
    <w:pPr>
      <w:ind w:left="720"/>
      <w:contextualSpacing/>
    </w:pPr>
  </w:style>
  <w:style w:type="paragraph" w:styleId="BodyTextIndent">
    <w:name w:val="Body Text Indent"/>
    <w:basedOn w:val="Normal"/>
    <w:link w:val="BodyTextIndentChar"/>
    <w:rsid w:val="00464A53"/>
    <w:pPr>
      <w:spacing w:before="0" w:after="120" w:line="240" w:lineRule="auto"/>
      <w:ind w:left="360" w:firstLine="0"/>
      <w:jc w:val="left"/>
    </w:pPr>
    <w:rPr>
      <w:rFonts w:eastAsia="Times New Roman"/>
      <w:szCs w:val="24"/>
    </w:rPr>
  </w:style>
  <w:style w:type="character" w:customStyle="1" w:styleId="BodyTextIndentChar">
    <w:name w:val="Body Text Indent Char"/>
    <w:basedOn w:val="DefaultParagraphFont"/>
    <w:link w:val="BodyTextIndent"/>
    <w:rsid w:val="00464A53"/>
    <w:rPr>
      <w:rFonts w:eastAsia="Times New Roman" w:cs="Times New Roman"/>
      <w:szCs w:val="24"/>
    </w:rPr>
  </w:style>
  <w:style w:type="character" w:customStyle="1" w:styleId="Heading1Char">
    <w:name w:val="Heading 1 Char"/>
    <w:basedOn w:val="DefaultParagraphFont"/>
    <w:link w:val="Heading1"/>
    <w:rsid w:val="00E24E5B"/>
    <w:rPr>
      <w:rFonts w:ascii=".VnTime" w:eastAsia="Times New Roman" w:hAnsi=".VnTime" w:cs="Times New Roman"/>
      <w:sz w:val="28"/>
      <w:szCs w:val="28"/>
    </w:rPr>
  </w:style>
  <w:style w:type="character" w:customStyle="1" w:styleId="Heading2Char">
    <w:name w:val="Heading 2 Char"/>
    <w:basedOn w:val="DefaultParagraphFont"/>
    <w:link w:val="Heading2"/>
    <w:rsid w:val="00E24E5B"/>
    <w:rPr>
      <w:rFonts w:ascii=".VnTimeH" w:eastAsia="Times New Roman" w:hAnsi=".VnTimeH" w:cs="Times New Roman"/>
      <w:b/>
      <w:bCs/>
      <w:sz w:val="28"/>
      <w:szCs w:val="28"/>
    </w:rPr>
  </w:style>
  <w:style w:type="character" w:customStyle="1" w:styleId="Heading4Char">
    <w:name w:val="Heading 4 Char"/>
    <w:basedOn w:val="DefaultParagraphFont"/>
    <w:link w:val="Heading4"/>
    <w:rsid w:val="00E24E5B"/>
    <w:rPr>
      <w:rFonts w:ascii="Calibri" w:eastAsia="Times New Roman" w:hAnsi="Calibri" w:cs="Times New Roman"/>
      <w:b/>
      <w:bCs/>
      <w:sz w:val="28"/>
      <w:szCs w:val="28"/>
      <w:lang w:val="vi-VN"/>
    </w:rPr>
  </w:style>
  <w:style w:type="table" w:styleId="TableGrid">
    <w:name w:val="Table Grid"/>
    <w:basedOn w:val="TableNormal"/>
    <w:uiPriority w:val="59"/>
    <w:rsid w:val="00C353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074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074D"/>
    <w:rPr>
      <w:rFonts w:eastAsia="Calibri" w:cs="Times New Roman"/>
    </w:rPr>
  </w:style>
  <w:style w:type="paragraph" w:styleId="Footer">
    <w:name w:val="footer"/>
    <w:basedOn w:val="Normal"/>
    <w:link w:val="FooterChar"/>
    <w:uiPriority w:val="99"/>
    <w:unhideWhenUsed/>
    <w:rsid w:val="00F3074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3074D"/>
    <w:rPr>
      <w:rFonts w:eastAsia="Calibri" w:cs="Times New Roman"/>
    </w:rPr>
  </w:style>
  <w:style w:type="character" w:styleId="Hyperlink">
    <w:name w:val="Hyperlink"/>
    <w:basedOn w:val="DefaultParagraphFont"/>
    <w:uiPriority w:val="99"/>
    <w:unhideWhenUsed/>
    <w:rsid w:val="00DD7C3C"/>
    <w:rPr>
      <w:color w:val="0000FF" w:themeColor="hyperlink"/>
      <w:u w:val="single"/>
    </w:rPr>
  </w:style>
  <w:style w:type="paragraph" w:styleId="BalloonText">
    <w:name w:val="Balloon Text"/>
    <w:basedOn w:val="Normal"/>
    <w:link w:val="BalloonTextChar"/>
    <w:uiPriority w:val="99"/>
    <w:semiHidden/>
    <w:unhideWhenUsed/>
    <w:rsid w:val="004327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B7"/>
    <w:rPr>
      <w:rFonts w:ascii="Segoe UI" w:eastAsia="Calibri" w:hAnsi="Segoe UI" w:cs="Segoe UI"/>
      <w:sz w:val="18"/>
      <w:szCs w:val="18"/>
    </w:rPr>
  </w:style>
  <w:style w:type="paragraph" w:styleId="NormalWeb">
    <w:name w:val="Normal (Web)"/>
    <w:basedOn w:val="Normal"/>
    <w:rsid w:val="00A3374C"/>
    <w:pPr>
      <w:spacing w:before="100" w:beforeAutospacing="1" w:after="100" w:afterAutospacing="1" w:line="240" w:lineRule="auto"/>
      <w:ind w:firstLine="0"/>
      <w:jc w:val="left"/>
    </w:pPr>
    <w:rPr>
      <w:rFonts w:eastAsia="Times New Roman"/>
      <w:szCs w:val="24"/>
    </w:rPr>
  </w:style>
  <w:style w:type="character" w:customStyle="1" w:styleId="UnresolvedMention">
    <w:name w:val="Unresolved Mention"/>
    <w:basedOn w:val="DefaultParagraphFont"/>
    <w:uiPriority w:val="99"/>
    <w:semiHidden/>
    <w:unhideWhenUsed/>
    <w:rsid w:val="00762D4A"/>
    <w:rPr>
      <w:color w:val="605E5C"/>
      <w:shd w:val="clear" w:color="auto" w:fill="E1DFDD"/>
    </w:rPr>
  </w:style>
  <w:style w:type="numbering" w:customStyle="1" w:styleId="CurrentList1">
    <w:name w:val="Current List1"/>
    <w:uiPriority w:val="99"/>
    <w:rsid w:val="00E74C7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mpE2N4Ft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gtt@pti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C8FB-136E-42CF-AAE3-33B96A8B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6</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PhucAnh</dc:creator>
  <cp:lastModifiedBy>TTKT-HangTT</cp:lastModifiedBy>
  <cp:revision>188</cp:revision>
  <cp:lastPrinted>2025-03-18T09:03:00Z</cp:lastPrinted>
  <dcterms:created xsi:type="dcterms:W3CDTF">2024-04-24T07:03:00Z</dcterms:created>
  <dcterms:modified xsi:type="dcterms:W3CDTF">2025-03-18T09:19:00Z</dcterms:modified>
</cp:coreProperties>
</file>